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9666" w14:textId="44B7261B" w:rsidR="00933BA9" w:rsidRDefault="006941B3" w:rsidP="006941B3">
      <w:pPr>
        <w:jc w:val="center"/>
        <w:rPr>
          <w:b/>
          <w:bCs/>
          <w:u w:val="single"/>
        </w:rPr>
      </w:pPr>
      <w:r w:rsidRPr="006941B3">
        <w:rPr>
          <w:b/>
          <w:bCs/>
          <w:u w:val="single"/>
        </w:rPr>
        <w:t>Milford Borough Council Meeting Minutes 1/24/22</w:t>
      </w:r>
    </w:p>
    <w:p w14:paraId="413DC435" w14:textId="7D140003" w:rsidR="006941B3" w:rsidRDefault="006941B3" w:rsidP="006941B3">
      <w:pPr>
        <w:rPr>
          <w:b/>
          <w:bCs/>
        </w:rPr>
      </w:pPr>
      <w:r>
        <w:rPr>
          <w:b/>
          <w:bCs/>
        </w:rPr>
        <w:t>The Milford Borough Council met for a regular meeting on 1/24/22 at 7pm in St. Patrick’s Church Hall. This meeting was advertised and open to the public. Present at the meeting were Council President Joe Dooley, Vice President Maria Farrell, Council Members George Lutfy, Pete Cooney, Doug Manion, Andrew Jorgenson, Dale Thatcher, Treasurer Greg Myer, Solicitor Jason Ohliger and Borough Secretary Laurie DiGeso. Mayor Sean Strub was present</w:t>
      </w:r>
      <w:r w:rsidR="00587674">
        <w:rPr>
          <w:b/>
          <w:bCs/>
        </w:rPr>
        <w:t xml:space="preserve"> via conference call</w:t>
      </w:r>
      <w:r>
        <w:rPr>
          <w:b/>
          <w:bCs/>
        </w:rPr>
        <w:t>. The meeting was called to order followed by roll call and the pledge of allegiance.</w:t>
      </w:r>
    </w:p>
    <w:p w14:paraId="14D81ECD" w14:textId="77777777" w:rsidR="00CD2A11" w:rsidRDefault="00826353" w:rsidP="006941B3">
      <w:pPr>
        <w:rPr>
          <w:b/>
          <w:bCs/>
        </w:rPr>
      </w:pPr>
      <w:r>
        <w:rPr>
          <w:b/>
          <w:bCs/>
        </w:rPr>
        <w:t xml:space="preserve">Motion to adopt the </w:t>
      </w:r>
      <w:r w:rsidR="007A0D08">
        <w:rPr>
          <w:b/>
          <w:bCs/>
        </w:rPr>
        <w:t>agenda</w:t>
      </w:r>
      <w:r>
        <w:rPr>
          <w:b/>
          <w:bCs/>
        </w:rPr>
        <w:t xml:space="preserve"> with the addition of a discussion on the Traffic Study Report currently ongoing and </w:t>
      </w:r>
      <w:r w:rsidR="007A0D08">
        <w:rPr>
          <w:b/>
          <w:bCs/>
        </w:rPr>
        <w:t>contact</w:t>
      </w:r>
      <w:r>
        <w:rPr>
          <w:b/>
          <w:bCs/>
        </w:rPr>
        <w:t xml:space="preserve"> with Sula Jacobs- Superintendent of the Delaware Water Gap National Recreation Area by Manion/Farrell. AIF.</w:t>
      </w:r>
    </w:p>
    <w:p w14:paraId="7B327A2B" w14:textId="50818BAC" w:rsidR="00826353" w:rsidRDefault="00826353" w:rsidP="006941B3">
      <w:pPr>
        <w:rPr>
          <w:b/>
          <w:bCs/>
        </w:rPr>
      </w:pPr>
      <w:r>
        <w:rPr>
          <w:b/>
          <w:bCs/>
        </w:rPr>
        <w:t xml:space="preserve">Motion to adopt minutes from </w:t>
      </w:r>
      <w:r w:rsidR="00890920">
        <w:rPr>
          <w:b/>
          <w:bCs/>
        </w:rPr>
        <w:t>12/14/21 by Lutfy/Farrell. Thatcher abstained. Remaining in favor.</w:t>
      </w:r>
    </w:p>
    <w:p w14:paraId="42A23097" w14:textId="672A7846" w:rsidR="00890920" w:rsidRDefault="00890920" w:rsidP="006941B3">
      <w:r>
        <w:rPr>
          <w:b/>
          <w:bCs/>
        </w:rPr>
        <w:t xml:space="preserve">Public Comment: </w:t>
      </w:r>
      <w:r>
        <w:t>Bill Kiger- Concerned about restructuring of SEO position. Feels it was last minute. Praised Bob DiLorenzo for service as SEO. Kiger asked if Kiley Associates would be compensated the same as Bob? How long will schooling take for Jeff Philips to become an SEO?</w:t>
      </w:r>
    </w:p>
    <w:p w14:paraId="3E35CFA5" w14:textId="4BEB6B84" w:rsidR="006B2F04" w:rsidRDefault="00890920" w:rsidP="006941B3">
      <w:pPr>
        <w:rPr>
          <w:b/>
          <w:bCs/>
        </w:rPr>
      </w:pPr>
      <w:r w:rsidRPr="009F3C32">
        <w:rPr>
          <w:b/>
          <w:bCs/>
          <w:u w:val="single"/>
        </w:rPr>
        <w:t>Treasurer’s Report</w:t>
      </w:r>
      <w:r>
        <w:rPr>
          <w:b/>
          <w:bCs/>
        </w:rPr>
        <w:t xml:space="preserve">: </w:t>
      </w:r>
      <w:r w:rsidR="00C5749B">
        <w:t xml:space="preserve"> Real estate taxes collected-$699,997 which is $23,286 over the budget. Delinquent taxes collected are $44,229 which is $14,000 over the budget. Real Estate Transfer Tax collected is $100,178- highest ever. EIT tax collected is $5056. LST Tax collected is $24,400- $15,000 budgeted. </w:t>
      </w:r>
      <w:r w:rsidR="0025480A">
        <w:t xml:space="preserve">In the General Fund there are </w:t>
      </w:r>
      <w:r w:rsidR="00C5749B">
        <w:t>Covid relief funds</w:t>
      </w:r>
      <w:r w:rsidR="0025480A">
        <w:t xml:space="preserve"> in the amount of $51,392. Legal Services were over budget this past year by $16,134. Computers not budgeted in the amount of $10,175. Uniforms budget over $6,200. </w:t>
      </w:r>
      <w:r w:rsidR="006B2F04">
        <w:t>Overall,</w:t>
      </w:r>
      <w:r w:rsidR="0025480A">
        <w:t xml:space="preserve"> in go</w:t>
      </w:r>
      <w:r w:rsidR="006B2F04">
        <w:t>o</w:t>
      </w:r>
      <w:r w:rsidR="0025480A">
        <w:t xml:space="preserve">d shape. $140,000 for the year. </w:t>
      </w:r>
      <w:r w:rsidR="006B2F04">
        <w:t xml:space="preserve">Cooney- are we at $191,000 after expenses a balance of around $97,000. We only collected around $5,000 from EIT. Dooley- Real Estate </w:t>
      </w:r>
      <w:r w:rsidR="004B605B">
        <w:t xml:space="preserve">transfer </w:t>
      </w:r>
      <w:r w:rsidR="006B2F04">
        <w:t>tax much higher this year. Not a regular occurrence. Manion- projection for EIT this year</w:t>
      </w:r>
      <w:r w:rsidR="004B605B">
        <w:t>, 2021</w:t>
      </w:r>
      <w:r w:rsidR="006B2F04">
        <w:t xml:space="preserve">? Dooley- zero. Next year $200,000 projected. Cooney- we could have waited to vote on EIT. </w:t>
      </w:r>
      <w:r w:rsidR="006B2F04">
        <w:rPr>
          <w:b/>
          <w:bCs/>
        </w:rPr>
        <w:t>Motion to accept the Treasurer’s report by Thatcher/Manion</w:t>
      </w:r>
      <w:r w:rsidR="004B605B">
        <w:rPr>
          <w:b/>
          <w:bCs/>
        </w:rPr>
        <w:t>,</w:t>
      </w:r>
      <w:r w:rsidR="006B2F04">
        <w:rPr>
          <w:b/>
          <w:bCs/>
        </w:rPr>
        <w:t xml:space="preserve"> Cooney- Nay. Remaining in favor.</w:t>
      </w:r>
    </w:p>
    <w:p w14:paraId="1D1B8F15" w14:textId="776A2070" w:rsidR="00890920" w:rsidRDefault="006B2F04" w:rsidP="006941B3">
      <w:r>
        <w:rPr>
          <w:b/>
          <w:bCs/>
        </w:rPr>
        <w:t>Sewage Report</w:t>
      </w:r>
      <w:r w:rsidRPr="00C10097">
        <w:t xml:space="preserve">: Dooley read off permits from Sewage report for the current year and last year. </w:t>
      </w:r>
      <w:r w:rsidR="00C10097">
        <w:t>Cooney- does every repair require a permit? Dooley- as far as I know, yes.</w:t>
      </w:r>
    </w:p>
    <w:p w14:paraId="3D6B6020" w14:textId="789CF7E3" w:rsidR="00C10097" w:rsidRDefault="00C10097" w:rsidP="006941B3">
      <w:r w:rsidRPr="009F3C32">
        <w:rPr>
          <w:b/>
          <w:bCs/>
          <w:u w:val="single"/>
        </w:rPr>
        <w:t>Zoning Report</w:t>
      </w:r>
      <w:r>
        <w:t>: Nothing to report at this time.</w:t>
      </w:r>
    </w:p>
    <w:p w14:paraId="38DEA9CA" w14:textId="63787A34" w:rsidR="00C10097" w:rsidRDefault="00C10097" w:rsidP="006941B3">
      <w:r w:rsidRPr="009F3C32">
        <w:rPr>
          <w:b/>
          <w:bCs/>
          <w:u w:val="single"/>
        </w:rPr>
        <w:t>Milford Enhancement Committee</w:t>
      </w:r>
      <w:r>
        <w:t>: Nothing New to report.</w:t>
      </w:r>
    </w:p>
    <w:p w14:paraId="1FF5141B" w14:textId="5E38440D" w:rsidR="00C10097" w:rsidRDefault="00C10097" w:rsidP="006941B3">
      <w:r w:rsidRPr="009F3C32">
        <w:rPr>
          <w:b/>
          <w:bCs/>
          <w:u w:val="single"/>
        </w:rPr>
        <w:t>Shade Tree Commission</w:t>
      </w:r>
      <w:r w:rsidRPr="00C10097">
        <w:rPr>
          <w:b/>
          <w:bCs/>
        </w:rPr>
        <w:t xml:space="preserve">: </w:t>
      </w:r>
      <w:r w:rsidRPr="00C10097">
        <w:t>Nothing New to report.</w:t>
      </w:r>
    </w:p>
    <w:p w14:paraId="2F9789B4" w14:textId="62A0AF1C" w:rsidR="00C10097" w:rsidRDefault="00C10097" w:rsidP="006941B3">
      <w:pPr>
        <w:rPr>
          <w:b/>
          <w:bCs/>
        </w:rPr>
      </w:pPr>
      <w:r w:rsidRPr="009F3C32">
        <w:rPr>
          <w:b/>
          <w:bCs/>
          <w:u w:val="single"/>
        </w:rPr>
        <w:t>HARB Certificates of Appropriateness</w:t>
      </w:r>
      <w:r>
        <w:rPr>
          <w:b/>
          <w:bCs/>
        </w:rPr>
        <w:t xml:space="preserve">: </w:t>
      </w:r>
      <w:r>
        <w:t xml:space="preserve">322 Broad Street- Better World Store and Café- Hand painted window sign. </w:t>
      </w:r>
      <w:r>
        <w:rPr>
          <w:b/>
          <w:bCs/>
        </w:rPr>
        <w:t>Motion to approve application by Thatcher/Farrell. AIF.</w:t>
      </w:r>
    </w:p>
    <w:p w14:paraId="496AAAD9" w14:textId="37064672" w:rsidR="00C10097" w:rsidRDefault="00C10097" w:rsidP="006941B3">
      <w:pPr>
        <w:rPr>
          <w:b/>
          <w:bCs/>
        </w:rPr>
      </w:pPr>
      <w:r w:rsidRPr="009F3C32">
        <w:rPr>
          <w:b/>
          <w:bCs/>
          <w:u w:val="single"/>
        </w:rPr>
        <w:t>Special Event:</w:t>
      </w:r>
      <w:r>
        <w:rPr>
          <w:b/>
          <w:bCs/>
        </w:rPr>
        <w:t xml:space="preserve"> </w:t>
      </w:r>
      <w:r w:rsidR="00B5579F">
        <w:t xml:space="preserve">Pocono Fox Trot 5K run to support Parkinson’s Disease. Sponsored by Tri County Parkinson’s Group. </w:t>
      </w:r>
      <w:r w:rsidR="00B5579F">
        <w:rPr>
          <w:b/>
          <w:bCs/>
        </w:rPr>
        <w:t>Motion to approve the event by Thatcher/Manion. AIF.</w:t>
      </w:r>
    </w:p>
    <w:p w14:paraId="06C94F05" w14:textId="2D0CF4B8" w:rsidR="00583E29" w:rsidRPr="00583E29" w:rsidRDefault="00583E29" w:rsidP="006941B3">
      <w:pPr>
        <w:rPr>
          <w:b/>
          <w:bCs/>
          <w:u w:val="single"/>
        </w:rPr>
      </w:pPr>
      <w:r w:rsidRPr="00583E29">
        <w:rPr>
          <w:b/>
          <w:bCs/>
          <w:u w:val="single"/>
        </w:rPr>
        <w:t>New Business:</w:t>
      </w:r>
    </w:p>
    <w:p w14:paraId="0AE0AAFA" w14:textId="39A9AFFF" w:rsidR="00B5579F" w:rsidRDefault="00B5579F" w:rsidP="006941B3">
      <w:pPr>
        <w:rPr>
          <w:b/>
          <w:bCs/>
        </w:rPr>
      </w:pPr>
      <w:r>
        <w:rPr>
          <w:b/>
          <w:bCs/>
        </w:rPr>
        <w:t xml:space="preserve">Motion to approve </w:t>
      </w:r>
      <w:r w:rsidR="004B605B">
        <w:rPr>
          <w:b/>
          <w:bCs/>
        </w:rPr>
        <w:t>streetlamp</w:t>
      </w:r>
      <w:r>
        <w:rPr>
          <w:b/>
          <w:bCs/>
        </w:rPr>
        <w:t xml:space="preserve"> repairs and maintenance in the amount of $4</w:t>
      </w:r>
      <w:r w:rsidR="00A81E35">
        <w:rPr>
          <w:b/>
          <w:bCs/>
        </w:rPr>
        <w:t>,550 by Farrell/Cooney. AIF.</w:t>
      </w:r>
    </w:p>
    <w:p w14:paraId="54845026" w14:textId="7303A036" w:rsidR="009F3C32" w:rsidRDefault="00A81E35" w:rsidP="006941B3">
      <w:pPr>
        <w:rPr>
          <w:b/>
          <w:bCs/>
        </w:rPr>
      </w:pPr>
      <w:r>
        <w:rPr>
          <w:b/>
          <w:bCs/>
        </w:rPr>
        <w:t>Motion to approve the hiring of two per diem employees to help with snow plowing at the rate of $15 an hour by Manion/Thatcher. AIF.</w:t>
      </w:r>
    </w:p>
    <w:p w14:paraId="27A27FEE" w14:textId="547D664D" w:rsidR="00A81E35" w:rsidRPr="00E3224F" w:rsidRDefault="00A81E35" w:rsidP="006941B3">
      <w:r>
        <w:rPr>
          <w:b/>
          <w:bCs/>
        </w:rPr>
        <w:t xml:space="preserve">Motion to approve </w:t>
      </w:r>
      <w:r w:rsidR="00E3224F">
        <w:rPr>
          <w:b/>
          <w:bCs/>
        </w:rPr>
        <w:t>invoice</w:t>
      </w:r>
      <w:r>
        <w:rPr>
          <w:b/>
          <w:bCs/>
        </w:rPr>
        <w:t xml:space="preserve"> for CRL to install cameras in the Ball Field and </w:t>
      </w:r>
      <w:r w:rsidR="00E3224F">
        <w:rPr>
          <w:b/>
          <w:bCs/>
        </w:rPr>
        <w:t xml:space="preserve">on a </w:t>
      </w:r>
      <w:r w:rsidR="004B605B">
        <w:rPr>
          <w:b/>
          <w:bCs/>
        </w:rPr>
        <w:t>flagpole</w:t>
      </w:r>
      <w:r w:rsidR="00E3224F">
        <w:rPr>
          <w:b/>
          <w:bCs/>
        </w:rPr>
        <w:t xml:space="preserve"> at Kennedy Triangle Park in the amount of $4328 by Farrell/Lutfy. AIF. </w:t>
      </w:r>
      <w:r w:rsidR="00E3224F" w:rsidRPr="00E3224F">
        <w:t xml:space="preserve">Kiger asked why the need for cameras. Farrell explained that there were numerous </w:t>
      </w:r>
      <w:r w:rsidR="004B605B">
        <w:t>incidents</w:t>
      </w:r>
      <w:r w:rsidR="00E3224F" w:rsidRPr="00E3224F">
        <w:t xml:space="preserve"> of vandalism.</w:t>
      </w:r>
    </w:p>
    <w:p w14:paraId="7A04ADFD" w14:textId="53CC6B58" w:rsidR="002D194B" w:rsidRDefault="00E3224F" w:rsidP="006941B3">
      <w:r>
        <w:rPr>
          <w:b/>
          <w:bCs/>
        </w:rPr>
        <w:t>Motion to approve sending Jeff Philips to SEO school in Harrisburg, PA at a cost of $2500.00 which would be repaid if he does not fulfill his commitment for at least one year</w:t>
      </w:r>
      <w:r w:rsidR="00550F76">
        <w:rPr>
          <w:b/>
          <w:bCs/>
        </w:rPr>
        <w:t xml:space="preserve"> by </w:t>
      </w:r>
      <w:r w:rsidR="00D34874" w:rsidRPr="008823B1">
        <w:rPr>
          <w:b/>
          <w:bCs/>
        </w:rPr>
        <w:t>???</w:t>
      </w:r>
      <w:r w:rsidR="00550F76" w:rsidRPr="008823B1">
        <w:rPr>
          <w:b/>
          <w:bCs/>
        </w:rPr>
        <w:t xml:space="preserve"> R</w:t>
      </w:r>
      <w:r w:rsidR="00550F76">
        <w:rPr>
          <w:b/>
          <w:bCs/>
        </w:rPr>
        <w:t>oll call vote</w:t>
      </w:r>
      <w:r w:rsidR="002D194B">
        <w:rPr>
          <w:b/>
          <w:bCs/>
        </w:rPr>
        <w:t>-</w:t>
      </w:r>
      <w:r w:rsidR="00550F76">
        <w:rPr>
          <w:b/>
          <w:bCs/>
        </w:rPr>
        <w:t xml:space="preserve">Lutfy, </w:t>
      </w:r>
      <w:r w:rsidR="00550F76">
        <w:rPr>
          <w:b/>
          <w:bCs/>
        </w:rPr>
        <w:lastRenderedPageBreak/>
        <w:t>Farrell, Dooley, Manion, Jorgenson, Thatcher- Yay, Cooney</w:t>
      </w:r>
      <w:r w:rsidR="00FB659A">
        <w:rPr>
          <w:b/>
          <w:bCs/>
        </w:rPr>
        <w:t xml:space="preserve"> and Jorgenson</w:t>
      </w:r>
      <w:r w:rsidR="00550F76">
        <w:rPr>
          <w:b/>
          <w:bCs/>
        </w:rPr>
        <w:t>- Nay. Motion carries</w:t>
      </w:r>
      <w:r w:rsidR="00B10779">
        <w:rPr>
          <w:b/>
          <w:bCs/>
        </w:rPr>
        <w:t xml:space="preserve">. </w:t>
      </w:r>
      <w:r w:rsidR="002D194B">
        <w:rPr>
          <w:b/>
          <w:bCs/>
        </w:rPr>
        <w:t xml:space="preserve"> </w:t>
      </w:r>
      <w:r w:rsidR="00FB659A">
        <w:t xml:space="preserve">Cooney- Is it usual for the Borough to pay for training? Will there be additional school required? Dooley- no this is new and we do not anticipate more school. </w:t>
      </w:r>
    </w:p>
    <w:p w14:paraId="643EF8D7" w14:textId="04378CEB" w:rsidR="00D34874" w:rsidRDefault="00D34874" w:rsidP="006941B3">
      <w:pPr>
        <w:rPr>
          <w:b/>
          <w:bCs/>
        </w:rPr>
      </w:pPr>
      <w:r>
        <w:t xml:space="preserve">The West Harford PennDOT project needs to appoint a replacement for Adriane Wendell. </w:t>
      </w:r>
      <w:r>
        <w:rPr>
          <w:b/>
          <w:bCs/>
        </w:rPr>
        <w:t>Motion to appoint Dale Thatcher</w:t>
      </w:r>
      <w:r w:rsidR="0095010F">
        <w:rPr>
          <w:b/>
          <w:bCs/>
        </w:rPr>
        <w:t xml:space="preserve"> by</w:t>
      </w:r>
      <w:r w:rsidR="00E635E8">
        <w:rPr>
          <w:b/>
          <w:bCs/>
        </w:rPr>
        <w:t xml:space="preserve"> Farrell/Manion. AIF. Thatcher abstained.</w:t>
      </w:r>
    </w:p>
    <w:p w14:paraId="6225BB88" w14:textId="0059B1FF" w:rsidR="00E635E8" w:rsidRDefault="00E635E8" w:rsidP="006941B3">
      <w:pPr>
        <w:rPr>
          <w:b/>
          <w:bCs/>
        </w:rPr>
      </w:pPr>
      <w:r>
        <w:t xml:space="preserve">Lutfy- There is no </w:t>
      </w:r>
      <w:r w:rsidR="007A0D08">
        <w:t>short-term</w:t>
      </w:r>
      <w:r>
        <w:t xml:space="preserve"> rental definition identified in our zoning ordinance. Planning should review and discuss adding a definition. </w:t>
      </w:r>
      <w:r>
        <w:rPr>
          <w:b/>
          <w:bCs/>
        </w:rPr>
        <w:t>Motion to send to the planning board for review by Lutfy/Thatcher. AIF.</w:t>
      </w:r>
    </w:p>
    <w:p w14:paraId="7294CF9F" w14:textId="5EB23E91" w:rsidR="00E635E8" w:rsidRDefault="00E635E8" w:rsidP="006941B3">
      <w:pPr>
        <w:rPr>
          <w:b/>
          <w:bCs/>
        </w:rPr>
      </w:pPr>
      <w:r w:rsidRPr="00583E29">
        <w:t>PSAB Plus memb</w:t>
      </w:r>
      <w:r w:rsidR="00583E29" w:rsidRPr="00583E29">
        <w:t>ership for annual subscription to no cost/</w:t>
      </w:r>
      <w:r w:rsidR="007A0D08" w:rsidRPr="00583E29">
        <w:t>lo</w:t>
      </w:r>
      <w:r w:rsidR="007A0D08">
        <w:t>w-cost</w:t>
      </w:r>
      <w:r w:rsidR="00583E29" w:rsidRPr="00583E29">
        <w:t xml:space="preserve"> training courses and webinars.</w:t>
      </w:r>
      <w:r w:rsidR="00583E29">
        <w:t xml:space="preserve"> </w:t>
      </w:r>
      <w:r w:rsidR="00583E29">
        <w:rPr>
          <w:b/>
          <w:bCs/>
        </w:rPr>
        <w:t>Motion to approve payment of $450 for annual subscription by Farrell/Lutfy. AIF.</w:t>
      </w:r>
    </w:p>
    <w:p w14:paraId="7225A10A" w14:textId="3164802A" w:rsidR="00583E29" w:rsidRPr="00583E29" w:rsidRDefault="00583E29" w:rsidP="006941B3">
      <w:pPr>
        <w:rPr>
          <w:b/>
          <w:bCs/>
          <w:u w:val="single"/>
        </w:rPr>
      </w:pPr>
      <w:r w:rsidRPr="00583E29">
        <w:rPr>
          <w:b/>
          <w:bCs/>
          <w:u w:val="single"/>
        </w:rPr>
        <w:t>Old Business:</w:t>
      </w:r>
    </w:p>
    <w:p w14:paraId="2BA6DA10" w14:textId="7F605BF8" w:rsidR="00583E29" w:rsidRDefault="00583E29" w:rsidP="006941B3">
      <w:pPr>
        <w:rPr>
          <w:b/>
          <w:bCs/>
        </w:rPr>
      </w:pPr>
      <w:r>
        <w:t>Council needs to appoint a President Pro-Tem</w:t>
      </w:r>
      <w:r w:rsidR="00671FBD">
        <w:t xml:space="preserve">. No election required. Dooley asked for a motion to nominate Cooney. Cooney said he didn’t want to be nominated. He nominated Lutfy. </w:t>
      </w:r>
      <w:r w:rsidR="00671FBD">
        <w:rPr>
          <w:b/>
          <w:bCs/>
        </w:rPr>
        <w:t>Motion to appoint Lutfy as President Pro-Tem by Cooney nomination. AIF.</w:t>
      </w:r>
    </w:p>
    <w:p w14:paraId="2EB5400A" w14:textId="1B42F95E" w:rsidR="00671FBD" w:rsidRDefault="00671FBD" w:rsidP="006941B3">
      <w:pPr>
        <w:rPr>
          <w:b/>
          <w:bCs/>
        </w:rPr>
      </w:pPr>
      <w:r>
        <w:rPr>
          <w:b/>
          <w:bCs/>
        </w:rPr>
        <w:t>Motion to nominate Justin Pfaff to be an HARB member by Manion/Jorgenson. AIF.</w:t>
      </w:r>
    </w:p>
    <w:p w14:paraId="73654AE9" w14:textId="6E9BCBF7" w:rsidR="00671FBD" w:rsidRDefault="00671FBD" w:rsidP="006941B3">
      <w:pPr>
        <w:rPr>
          <w:b/>
          <w:bCs/>
        </w:rPr>
      </w:pPr>
      <w:r>
        <w:t xml:space="preserve">At the reorganization meeting Council moved to table appointing an auditor until further review of </w:t>
      </w:r>
      <w:r w:rsidR="00E07027">
        <w:t xml:space="preserve">two companies- Rainey &amp; Rainey and Kirk Suma. </w:t>
      </w:r>
      <w:r w:rsidR="00E07027">
        <w:rPr>
          <w:b/>
          <w:bCs/>
        </w:rPr>
        <w:t>Motion to appoint Kirk Suma at a cost of $6,000 by Farrell/Thatcher. AIF.</w:t>
      </w:r>
    </w:p>
    <w:p w14:paraId="69ECB8D1" w14:textId="464F8647" w:rsidR="00E07027" w:rsidRDefault="00D61B9B" w:rsidP="006941B3">
      <w:pPr>
        <w:rPr>
          <w:b/>
          <w:bCs/>
        </w:rPr>
      </w:pPr>
      <w:r>
        <w:t xml:space="preserve">Poet Laureate- Strub asked if he and a group of other members could discuss having a Poet Laureate for Milford Borough. Dooley asked if the appointments committee could work on researching criteria for nominating a Poet Laureate for Milford Borough. Cooney asked to be on this committee. </w:t>
      </w:r>
      <w:r>
        <w:rPr>
          <w:b/>
          <w:bCs/>
        </w:rPr>
        <w:t>Motion to have the appointments committee minus Lutfy to work on Poet Laureate research by Thatcher/Manion. AIF.</w:t>
      </w:r>
    </w:p>
    <w:p w14:paraId="73DF2FAD" w14:textId="15727870" w:rsidR="00D61B9B" w:rsidRDefault="00D61B9B" w:rsidP="006941B3">
      <w:pPr>
        <w:rPr>
          <w:b/>
          <w:bCs/>
        </w:rPr>
      </w:pPr>
      <w:r w:rsidRPr="007A0D08">
        <w:t>CDM Smith Invoice for Engineering/Consulting Services regarding Stormwater evaluation in the amount of $6953.81.</w:t>
      </w:r>
      <w:r>
        <w:rPr>
          <w:b/>
          <w:bCs/>
        </w:rPr>
        <w:t xml:space="preserve"> Motion to approve invoice by </w:t>
      </w:r>
      <w:r w:rsidR="007A0D08">
        <w:rPr>
          <w:b/>
          <w:bCs/>
        </w:rPr>
        <w:t xml:space="preserve">Manion/Thatcher. AIF. </w:t>
      </w:r>
    </w:p>
    <w:p w14:paraId="63830EC4" w14:textId="24E1C008" w:rsidR="00981DD1" w:rsidRDefault="00981DD1" w:rsidP="006941B3">
      <w:pPr>
        <w:rPr>
          <w:b/>
          <w:bCs/>
        </w:rPr>
      </w:pPr>
      <w:r>
        <w:t>Eileen Smith of the Milford Enhancement Committee presented to the Council, a second presentation regarding new trash receptacles throughout the Borough. The</w:t>
      </w:r>
      <w:r w:rsidR="00273701">
        <w:t>re would be 12 receptacles initially.</w:t>
      </w:r>
      <w:r w:rsidR="00591735">
        <w:t xml:space="preserve"> </w:t>
      </w:r>
      <w:r w:rsidR="00273701">
        <w:t>This would be at no</w:t>
      </w:r>
      <w:r w:rsidR="00591735">
        <w:t xml:space="preserve"> cost to the Borough. Funds would come from MEC and grants.</w:t>
      </w:r>
      <w:r w:rsidR="00273701">
        <w:t xml:space="preserve"> Some concerns have been addressed regarding snow removal, </w:t>
      </w:r>
      <w:r w:rsidR="004B605B">
        <w:t>rainwater</w:t>
      </w:r>
      <w:r w:rsidR="00273701">
        <w:t xml:space="preserve"> collecting at the top, and removal of the trash. There would be a side door that opens so the trash can be removed. Snow removal near the trash door would be the responsibility of the property owner and the lids are redesigned so water would run off the sides rather than pool at the top. The cans will be made of ½ inch steel and can be done in black or green with a choice of designs. Rob Ciervo mentioned that Grey Towers has the powder coated cans and they do not like them. Paint is better for maintenance.</w:t>
      </w:r>
      <w:r w:rsidR="00591735">
        <w:t xml:space="preserve"> Connie Nichols- resident- mentioned that black would be a best choice since it is easier to match the paint.</w:t>
      </w:r>
      <w:r w:rsidR="00273701">
        <w:t xml:space="preserve"> </w:t>
      </w:r>
      <w:r w:rsidR="00273701">
        <w:rPr>
          <w:b/>
          <w:bCs/>
        </w:rPr>
        <w:t>Motion</w:t>
      </w:r>
      <w:r w:rsidR="00591735">
        <w:rPr>
          <w:b/>
          <w:bCs/>
        </w:rPr>
        <w:t xml:space="preserve"> to approve 12 new receptacles in the color black paint with a tree design by Farrell/Thatcher. AIF.</w:t>
      </w:r>
    </w:p>
    <w:p w14:paraId="7E4B9AAA" w14:textId="65502446" w:rsidR="00591735" w:rsidRDefault="00591735" w:rsidP="006941B3">
      <w:r w:rsidRPr="009F3C32">
        <w:t>Mayor’s Report</w:t>
      </w:r>
      <w:r>
        <w:rPr>
          <w:b/>
          <w:bCs/>
        </w:rPr>
        <w:t xml:space="preserve">: </w:t>
      </w:r>
      <w:r w:rsidRPr="00591735">
        <w:t>Chief McCormack-</w:t>
      </w:r>
      <w:r>
        <w:rPr>
          <w:b/>
          <w:bCs/>
        </w:rPr>
        <w:t xml:space="preserve"> </w:t>
      </w:r>
      <w:r w:rsidR="003C008D">
        <w:rPr>
          <w:b/>
          <w:bCs/>
        </w:rPr>
        <w:t xml:space="preserve">2021- </w:t>
      </w:r>
      <w:r w:rsidRPr="00591735">
        <w:t xml:space="preserve">198 Parking Tickets, 222 citations, </w:t>
      </w:r>
      <w:r>
        <w:t>618 stops and 24 arrests</w:t>
      </w:r>
      <w:r w:rsidR="003C008D">
        <w:t>, 21,561</w:t>
      </w:r>
      <w:r w:rsidR="00587674">
        <w:t xml:space="preserve"> patrol miles</w:t>
      </w:r>
      <w:r w:rsidR="003C008D">
        <w:t xml:space="preserve">, 112 training hours, 71 assists to other departments, 0 complaints and 0 Internal Affairs investigations. </w:t>
      </w:r>
    </w:p>
    <w:p w14:paraId="1B58AAAF" w14:textId="690115B6" w:rsidR="009F3C32" w:rsidRDefault="009F3C32" w:rsidP="006941B3">
      <w:r w:rsidRPr="009F3C32">
        <w:rPr>
          <w:b/>
          <w:bCs/>
          <w:u w:val="single"/>
        </w:rPr>
        <w:t>Committee Reports</w:t>
      </w:r>
      <w:r>
        <w:t xml:space="preserve">: </w:t>
      </w:r>
    </w:p>
    <w:p w14:paraId="366E4658" w14:textId="58435FC2" w:rsidR="003C008D" w:rsidRDefault="003C008D" w:rsidP="006941B3">
      <w:r w:rsidRPr="003C008D">
        <w:rPr>
          <w:b/>
          <w:bCs/>
        </w:rPr>
        <w:t xml:space="preserve">Law and Zoning: </w:t>
      </w:r>
      <w:r>
        <w:t>Nothing more to report.</w:t>
      </w:r>
    </w:p>
    <w:p w14:paraId="2BBD6A26" w14:textId="26CBC967" w:rsidR="003C008D" w:rsidRPr="003C008D" w:rsidRDefault="003C008D" w:rsidP="006941B3">
      <w:r w:rsidRPr="003C008D">
        <w:rPr>
          <w:b/>
          <w:bCs/>
        </w:rPr>
        <w:t>Insura</w:t>
      </w:r>
      <w:r>
        <w:rPr>
          <w:b/>
          <w:bCs/>
        </w:rPr>
        <w:t xml:space="preserve">nce/Finance/HR: </w:t>
      </w:r>
      <w:r>
        <w:t>Nothing more to report</w:t>
      </w:r>
    </w:p>
    <w:p w14:paraId="7570E150" w14:textId="166A17D4" w:rsidR="003C008D" w:rsidRDefault="003C008D" w:rsidP="006941B3">
      <w:r>
        <w:rPr>
          <w:b/>
          <w:bCs/>
        </w:rPr>
        <w:t>Communications/</w:t>
      </w:r>
      <w:r w:rsidRPr="003C008D">
        <w:rPr>
          <w:b/>
          <w:bCs/>
        </w:rPr>
        <w:t xml:space="preserve">Technology: </w:t>
      </w:r>
      <w:r>
        <w:t>Manion- Priority is working on the website right now.</w:t>
      </w:r>
    </w:p>
    <w:p w14:paraId="7F20CFAB" w14:textId="77FF7435" w:rsidR="003C008D" w:rsidRDefault="00337EA0" w:rsidP="006941B3">
      <w:r w:rsidRPr="00337EA0">
        <w:rPr>
          <w:b/>
          <w:bCs/>
        </w:rPr>
        <w:lastRenderedPageBreak/>
        <w:t>Streets and Lights</w:t>
      </w:r>
      <w:r>
        <w:t>: Two plow trucks out for repair after last storm. 2014 &amp; 2015 trucks getting old and may have to discuss replacing in the near future.</w:t>
      </w:r>
    </w:p>
    <w:p w14:paraId="1E1A1F59" w14:textId="553EEEF0" w:rsidR="00337EA0" w:rsidRDefault="00337EA0" w:rsidP="006941B3">
      <w:r w:rsidRPr="00A9536A">
        <w:rPr>
          <w:b/>
          <w:bCs/>
        </w:rPr>
        <w:t>Parks and Recreation</w:t>
      </w:r>
      <w:r>
        <w:t xml:space="preserve">: Committee meeting last week to organize calendar. Summer concert series may look a little different this year. Looking to work with some local non-profits to see if they would like to co-sponsor some concerts. Would share the cost with those sponsors and then during the concerts, ask for donations, with all proceeds going to the non-profit. Concerts would go through a special event application. </w:t>
      </w:r>
      <w:r w:rsidR="00A9536A">
        <w:t>Movies in the park, yoga, and story time all to continue this year. There will be no ice skating this year due to the temperatures being unsteady early on. Hopefully nest year this will return.</w:t>
      </w:r>
    </w:p>
    <w:p w14:paraId="6A61485F" w14:textId="6BB368E9" w:rsidR="00A9536A" w:rsidRDefault="00A9536A" w:rsidP="006941B3">
      <w:r w:rsidRPr="00A9536A">
        <w:rPr>
          <w:b/>
          <w:bCs/>
        </w:rPr>
        <w:t>Borough Property</w:t>
      </w:r>
      <w:r>
        <w:t>: Door fixed at Police Station and the contractor will come back if needed to match the paint. Old Borough office coming along great.</w:t>
      </w:r>
    </w:p>
    <w:p w14:paraId="5CCC9B8B" w14:textId="530DA7DC" w:rsidR="00A9536A" w:rsidRDefault="00A9536A" w:rsidP="006941B3">
      <w:pPr>
        <w:rPr>
          <w:b/>
          <w:bCs/>
        </w:rPr>
      </w:pPr>
      <w:r w:rsidRPr="00A9536A">
        <w:rPr>
          <w:b/>
          <w:bCs/>
        </w:rPr>
        <w:t xml:space="preserve">Appointments Committee: </w:t>
      </w:r>
      <w:r>
        <w:rPr>
          <w:b/>
          <w:bCs/>
        </w:rPr>
        <w:t>Nothing new to report.</w:t>
      </w:r>
    </w:p>
    <w:p w14:paraId="4DED969C" w14:textId="53AFB605" w:rsidR="00A9536A" w:rsidRDefault="00A9536A" w:rsidP="006941B3">
      <w:r>
        <w:rPr>
          <w:b/>
          <w:bCs/>
        </w:rPr>
        <w:t xml:space="preserve">Grants Committee: </w:t>
      </w:r>
      <w:r w:rsidRPr="00A9536A">
        <w:t xml:space="preserve">PSAB Training scheduled for members </w:t>
      </w:r>
      <w:r>
        <w:t>for free to members.</w:t>
      </w:r>
    </w:p>
    <w:p w14:paraId="16E6D2B5" w14:textId="70579576" w:rsidR="00A9536A" w:rsidRDefault="00A9536A" w:rsidP="006941B3">
      <w:r w:rsidRPr="00A9536A">
        <w:rPr>
          <w:b/>
          <w:bCs/>
        </w:rPr>
        <w:t>Citizen’s Advisory HARB-</w:t>
      </w:r>
      <w:r>
        <w:t xml:space="preserve"> Meeting on 3/19 at 5pm</w:t>
      </w:r>
    </w:p>
    <w:p w14:paraId="6B0DC055" w14:textId="04C6B38D" w:rsidR="00A9536A" w:rsidRDefault="00A9536A" w:rsidP="006941B3">
      <w:r w:rsidRPr="00A9536A">
        <w:rPr>
          <w:b/>
          <w:bCs/>
        </w:rPr>
        <w:t>Council/Business Roundtable</w:t>
      </w:r>
      <w:r>
        <w:t>- Dooley, Jorgenson and Lutfy</w:t>
      </w:r>
      <w:r w:rsidR="009D0DC6">
        <w:t xml:space="preserve"> met and will schedule another meeting to see how to roll out this new committee to business owners.</w:t>
      </w:r>
    </w:p>
    <w:p w14:paraId="55E2E656" w14:textId="6059F28A" w:rsidR="009D0DC6" w:rsidRDefault="009D0DC6" w:rsidP="006941B3">
      <w:r w:rsidRPr="009D0DC6">
        <w:rPr>
          <w:b/>
          <w:bCs/>
        </w:rPr>
        <w:t>Meeting with Sula Jacobs of the Delaware Water Gap Recreation Area</w:t>
      </w:r>
      <w:r>
        <w:t xml:space="preserve">: Dooley and </w:t>
      </w:r>
      <w:r w:rsidR="004B605B">
        <w:t>Farrell</w:t>
      </w:r>
      <w:r>
        <w:t xml:space="preserve"> had contact with </w:t>
      </w:r>
      <w:r w:rsidR="004B605B">
        <w:t>Supt. Jacobs</w:t>
      </w:r>
      <w:r>
        <w:t xml:space="preserve"> and would like to invite her back to the April workshop meeting to discuss what is going on the Recreation Area.</w:t>
      </w:r>
    </w:p>
    <w:p w14:paraId="616D4AEE" w14:textId="1039C686" w:rsidR="009D0DC6" w:rsidRDefault="004B605B" w:rsidP="006941B3">
      <w:r>
        <w:rPr>
          <w:b/>
          <w:bCs/>
        </w:rPr>
        <w:t xml:space="preserve">Traffic </w:t>
      </w:r>
      <w:r w:rsidR="009D0DC6" w:rsidRPr="009D0DC6">
        <w:rPr>
          <w:b/>
          <w:bCs/>
        </w:rPr>
        <w:t>Study</w:t>
      </w:r>
      <w:r w:rsidR="009D0DC6">
        <w:t>: There was a traffic study meeting on January 21</w:t>
      </w:r>
      <w:r w:rsidR="009D0DC6" w:rsidRPr="009D0DC6">
        <w:rPr>
          <w:vertAlign w:val="superscript"/>
        </w:rPr>
        <w:t>st</w:t>
      </w:r>
      <w:r w:rsidR="00DA00FE">
        <w:t>. Hired consultants continuing to draft their report. They will have a first draft to us and then a final draft by March 25</w:t>
      </w:r>
      <w:r w:rsidR="00DA00FE" w:rsidRPr="00DA00FE">
        <w:rPr>
          <w:vertAlign w:val="superscript"/>
        </w:rPr>
        <w:t>th</w:t>
      </w:r>
      <w:r w:rsidR="00DA00FE">
        <w:t xml:space="preserve">. </w:t>
      </w:r>
    </w:p>
    <w:p w14:paraId="533ED9E4" w14:textId="025B76B7" w:rsidR="00DA00FE" w:rsidRDefault="00DA00FE" w:rsidP="006941B3">
      <w:r w:rsidRPr="009F3C32">
        <w:rPr>
          <w:b/>
          <w:bCs/>
          <w:u w:val="single"/>
        </w:rPr>
        <w:t>Correspondence</w:t>
      </w:r>
      <w:r w:rsidRPr="00DA00FE">
        <w:rPr>
          <w:b/>
          <w:bCs/>
        </w:rPr>
        <w:t xml:space="preserve">: </w:t>
      </w:r>
      <w:r>
        <w:t xml:space="preserve">Dominique Ganska presented a letter to request permission to have a sip and serve cart throughout the Borough during certain events. Lutfy will do more research as to </w:t>
      </w:r>
      <w:r w:rsidR="00F639AA">
        <w:t>whether</w:t>
      </w:r>
      <w:r>
        <w:t xml:space="preserve"> this would be an allowable use and will report back at the next Council meeting. </w:t>
      </w:r>
    </w:p>
    <w:p w14:paraId="4482FB1B" w14:textId="77777777" w:rsidR="00F639AA" w:rsidRDefault="00DA00FE" w:rsidP="006941B3">
      <w:r w:rsidRPr="009F3C32">
        <w:rPr>
          <w:b/>
          <w:bCs/>
          <w:u w:val="single"/>
        </w:rPr>
        <w:t>Public Comment</w:t>
      </w:r>
      <w:r w:rsidRPr="00DA00FE">
        <w:rPr>
          <w:b/>
          <w:bCs/>
        </w:rPr>
        <w:t xml:space="preserve">: </w:t>
      </w:r>
      <w:r>
        <w:t xml:space="preserve">Bob DiLorenzo asked why the Council went to “great lengths” to remove him as SEO. </w:t>
      </w:r>
      <w:r w:rsidR="00F639AA">
        <w:t xml:space="preserve">Asked for a reason. Solicitor Ohliger noted that public comments are meant to be for comments. If you have a question, Council can answer if they choose but do not have to answer. </w:t>
      </w:r>
      <w:r>
        <w:t>Cooney and Jorgeson noted they hated to see Bob leave</w:t>
      </w:r>
      <w:r w:rsidR="00F639AA">
        <w:t xml:space="preserve"> and didn’t have an answer. </w:t>
      </w:r>
    </w:p>
    <w:p w14:paraId="3CFCEF44" w14:textId="664C43BA" w:rsidR="00FC4AB7" w:rsidRDefault="00F639AA" w:rsidP="006941B3">
      <w:r>
        <w:t xml:space="preserve">Preston Ehler asked if </w:t>
      </w:r>
      <w:r w:rsidR="00FC4AB7">
        <w:t>Maria Farrell could provide more information about the Ann Street Park Grant- Maria said the $2500 grant was to look at a redesign of Ann Street Park to include some possible upgrades- permanent bathroom, splash pad for children- no decisions made yet. Got a lot of feedback from Borough residents about what they would like to see. Would look for grants to pay for any upgrades.</w:t>
      </w:r>
    </w:p>
    <w:p w14:paraId="71AE7E7D" w14:textId="6CCF865A" w:rsidR="00DA00FE" w:rsidRDefault="00FC4AB7" w:rsidP="006941B3">
      <w:r>
        <w:t xml:space="preserve">Preston Ehler asked about the Storm Water Study. Do you see any positive things happening </w:t>
      </w:r>
      <w:r w:rsidR="00025AE1">
        <w:t xml:space="preserve">toward actual work being done </w:t>
      </w:r>
      <w:r>
        <w:t>with these studies</w:t>
      </w:r>
      <w:r w:rsidR="00025AE1">
        <w:t xml:space="preserve"> by the Spring?  </w:t>
      </w:r>
      <w:r>
        <w:t>Dooley- couldn’t really say until we see the reports from CDM Smith</w:t>
      </w:r>
      <w:r w:rsidR="00025AE1">
        <w:t>. Spring would be too soon.</w:t>
      </w:r>
    </w:p>
    <w:p w14:paraId="158C7D2E" w14:textId="2EA9AA16" w:rsidR="00025AE1" w:rsidRDefault="00025AE1" w:rsidP="006941B3">
      <w:r>
        <w:t>Pete Cooney- wanted to say that he hopes nobody needs any major work done on their septic right now until the SEO is trained.</w:t>
      </w:r>
    </w:p>
    <w:p w14:paraId="3DEEDF4A" w14:textId="628C20A2" w:rsidR="00025AE1" w:rsidRDefault="00025AE1" w:rsidP="006941B3">
      <w:r>
        <w:t xml:space="preserve">Manion wanted to know whatever happened to the proposal of a waterfront </w:t>
      </w:r>
      <w:r w:rsidR="004B605B">
        <w:t>project.</w:t>
      </w:r>
      <w:r>
        <w:t xml:space="preserve"> Dooley- That is on hold for now and may want to discuss this with Sean Strub at a future meeting.</w:t>
      </w:r>
    </w:p>
    <w:p w14:paraId="26C9BCD6" w14:textId="016F536E" w:rsidR="00025AE1" w:rsidRDefault="00025AE1" w:rsidP="006941B3">
      <w:pPr>
        <w:rPr>
          <w:b/>
          <w:bCs/>
        </w:rPr>
      </w:pPr>
      <w:r>
        <w:rPr>
          <w:b/>
          <w:bCs/>
        </w:rPr>
        <w:t>Motion to adjourn by Manion/Thatcher. AIF</w:t>
      </w:r>
    </w:p>
    <w:p w14:paraId="26E0492D" w14:textId="04EE46C8" w:rsidR="00025AE1" w:rsidRPr="00025AE1" w:rsidRDefault="00025AE1" w:rsidP="006941B3">
      <w:pPr>
        <w:rPr>
          <w:b/>
          <w:bCs/>
        </w:rPr>
      </w:pPr>
      <w:r>
        <w:rPr>
          <w:b/>
          <w:bCs/>
        </w:rPr>
        <w:t xml:space="preserve">Adjourned </w:t>
      </w:r>
      <w:r w:rsidR="00CD2A11">
        <w:rPr>
          <w:b/>
          <w:bCs/>
        </w:rPr>
        <w:t>8:24 PM</w:t>
      </w:r>
    </w:p>
    <w:p w14:paraId="05EC4C7C" w14:textId="77777777" w:rsidR="00A9536A" w:rsidRPr="003C008D" w:rsidRDefault="00A9536A" w:rsidP="006941B3"/>
    <w:p w14:paraId="2CB3856A" w14:textId="66ED1B51" w:rsidR="007A0D08" w:rsidRDefault="007A0D08" w:rsidP="006941B3">
      <w:pPr>
        <w:rPr>
          <w:b/>
          <w:bCs/>
        </w:rPr>
      </w:pPr>
    </w:p>
    <w:p w14:paraId="6A144351" w14:textId="34E9FCA5" w:rsidR="007A0D08" w:rsidRPr="00D61B9B" w:rsidRDefault="007A0D08" w:rsidP="006941B3">
      <w:pPr>
        <w:rPr>
          <w:b/>
          <w:bCs/>
        </w:rPr>
      </w:pPr>
    </w:p>
    <w:p w14:paraId="28207A25" w14:textId="741B872D" w:rsidR="00FB659A" w:rsidRPr="00FB659A" w:rsidRDefault="00FB659A" w:rsidP="006941B3"/>
    <w:p w14:paraId="6B0098B0" w14:textId="77777777" w:rsidR="00E3224F" w:rsidRPr="00B5579F" w:rsidRDefault="00E3224F" w:rsidP="006941B3">
      <w:pPr>
        <w:rPr>
          <w:b/>
          <w:bCs/>
        </w:rPr>
      </w:pPr>
    </w:p>
    <w:p w14:paraId="598BAB52" w14:textId="77777777" w:rsidR="00C10097" w:rsidRPr="00C10097" w:rsidRDefault="00C10097" w:rsidP="006941B3">
      <w:pPr>
        <w:rPr>
          <w:b/>
          <w:bCs/>
        </w:rPr>
      </w:pPr>
    </w:p>
    <w:p w14:paraId="224245B2" w14:textId="77777777" w:rsidR="00C10097" w:rsidRPr="00C10097" w:rsidRDefault="00C10097" w:rsidP="006941B3"/>
    <w:p w14:paraId="2C0F9186" w14:textId="77777777" w:rsidR="006941B3" w:rsidRPr="006941B3" w:rsidRDefault="006941B3" w:rsidP="006941B3">
      <w:pPr>
        <w:rPr>
          <w:b/>
          <w:bCs/>
        </w:rPr>
      </w:pPr>
    </w:p>
    <w:sectPr w:rsidR="006941B3" w:rsidRPr="006941B3" w:rsidSect="004704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0FEC" w14:textId="77777777" w:rsidR="00ED0722" w:rsidRDefault="00ED0722" w:rsidP="00CD2A11">
      <w:pPr>
        <w:spacing w:after="0"/>
      </w:pPr>
      <w:r>
        <w:separator/>
      </w:r>
    </w:p>
  </w:endnote>
  <w:endnote w:type="continuationSeparator" w:id="0">
    <w:p w14:paraId="20CE06CA" w14:textId="77777777" w:rsidR="00ED0722" w:rsidRDefault="00ED0722" w:rsidP="00CD2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21934"/>
      <w:docPartObj>
        <w:docPartGallery w:val="Page Numbers (Bottom of Page)"/>
        <w:docPartUnique/>
      </w:docPartObj>
    </w:sdtPr>
    <w:sdtEndPr>
      <w:rPr>
        <w:noProof/>
      </w:rPr>
    </w:sdtEndPr>
    <w:sdtContent>
      <w:p w14:paraId="1416FA5A" w14:textId="1958E366" w:rsidR="00CD2A11" w:rsidRDefault="00CD2A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E60AC" w14:textId="77777777" w:rsidR="00CD2A11" w:rsidRDefault="00CD2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E49A" w14:textId="77777777" w:rsidR="00ED0722" w:rsidRDefault="00ED0722" w:rsidP="00CD2A11">
      <w:pPr>
        <w:spacing w:after="0"/>
      </w:pPr>
      <w:r>
        <w:separator/>
      </w:r>
    </w:p>
  </w:footnote>
  <w:footnote w:type="continuationSeparator" w:id="0">
    <w:p w14:paraId="726A62C1" w14:textId="77777777" w:rsidR="00ED0722" w:rsidRDefault="00ED0722" w:rsidP="00CD2A1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B3"/>
    <w:rsid w:val="00025AE1"/>
    <w:rsid w:val="00055E62"/>
    <w:rsid w:val="000A18FB"/>
    <w:rsid w:val="002402E5"/>
    <w:rsid w:val="0025480A"/>
    <w:rsid w:val="00273701"/>
    <w:rsid w:val="002D194B"/>
    <w:rsid w:val="00337EA0"/>
    <w:rsid w:val="003C008D"/>
    <w:rsid w:val="004704F0"/>
    <w:rsid w:val="004B605B"/>
    <w:rsid w:val="00540331"/>
    <w:rsid w:val="00550F76"/>
    <w:rsid w:val="00583E29"/>
    <w:rsid w:val="00587674"/>
    <w:rsid w:val="00591735"/>
    <w:rsid w:val="005E50CD"/>
    <w:rsid w:val="005F70CF"/>
    <w:rsid w:val="0063618F"/>
    <w:rsid w:val="00671FBD"/>
    <w:rsid w:val="006941B3"/>
    <w:rsid w:val="006B2F04"/>
    <w:rsid w:val="007A0D08"/>
    <w:rsid w:val="00826353"/>
    <w:rsid w:val="008823B1"/>
    <w:rsid w:val="00890920"/>
    <w:rsid w:val="009500BE"/>
    <w:rsid w:val="0095010F"/>
    <w:rsid w:val="00981DD1"/>
    <w:rsid w:val="009D0DC6"/>
    <w:rsid w:val="009F3C32"/>
    <w:rsid w:val="00A81E35"/>
    <w:rsid w:val="00A84540"/>
    <w:rsid w:val="00A9536A"/>
    <w:rsid w:val="00A96013"/>
    <w:rsid w:val="00B10779"/>
    <w:rsid w:val="00B5579F"/>
    <w:rsid w:val="00C10097"/>
    <w:rsid w:val="00C5749B"/>
    <w:rsid w:val="00CD2A11"/>
    <w:rsid w:val="00CE176B"/>
    <w:rsid w:val="00D05E99"/>
    <w:rsid w:val="00D34874"/>
    <w:rsid w:val="00D61B9B"/>
    <w:rsid w:val="00DA00FE"/>
    <w:rsid w:val="00E07027"/>
    <w:rsid w:val="00E26512"/>
    <w:rsid w:val="00E3224F"/>
    <w:rsid w:val="00E61515"/>
    <w:rsid w:val="00E635E8"/>
    <w:rsid w:val="00ED0722"/>
    <w:rsid w:val="00F639AA"/>
    <w:rsid w:val="00FB659A"/>
    <w:rsid w:val="00FC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5897"/>
  <w15:chartTrackingRefBased/>
  <w15:docId w15:val="{8347DA0D-FBA2-4846-8F42-C4FA8F9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D08"/>
    <w:rPr>
      <w:sz w:val="16"/>
      <w:szCs w:val="16"/>
    </w:rPr>
  </w:style>
  <w:style w:type="paragraph" w:styleId="CommentText">
    <w:name w:val="annotation text"/>
    <w:basedOn w:val="Normal"/>
    <w:link w:val="CommentTextChar"/>
    <w:uiPriority w:val="99"/>
    <w:semiHidden/>
    <w:unhideWhenUsed/>
    <w:rsid w:val="007A0D08"/>
    <w:rPr>
      <w:sz w:val="20"/>
      <w:szCs w:val="20"/>
    </w:rPr>
  </w:style>
  <w:style w:type="character" w:customStyle="1" w:styleId="CommentTextChar">
    <w:name w:val="Comment Text Char"/>
    <w:basedOn w:val="DefaultParagraphFont"/>
    <w:link w:val="CommentText"/>
    <w:uiPriority w:val="99"/>
    <w:semiHidden/>
    <w:rsid w:val="007A0D08"/>
    <w:rPr>
      <w:sz w:val="20"/>
      <w:szCs w:val="20"/>
    </w:rPr>
  </w:style>
  <w:style w:type="paragraph" w:styleId="CommentSubject">
    <w:name w:val="annotation subject"/>
    <w:basedOn w:val="CommentText"/>
    <w:next w:val="CommentText"/>
    <w:link w:val="CommentSubjectChar"/>
    <w:uiPriority w:val="99"/>
    <w:semiHidden/>
    <w:unhideWhenUsed/>
    <w:rsid w:val="007A0D08"/>
    <w:rPr>
      <w:b/>
      <w:bCs/>
    </w:rPr>
  </w:style>
  <w:style w:type="character" w:customStyle="1" w:styleId="CommentSubjectChar">
    <w:name w:val="Comment Subject Char"/>
    <w:basedOn w:val="CommentTextChar"/>
    <w:link w:val="CommentSubject"/>
    <w:uiPriority w:val="99"/>
    <w:semiHidden/>
    <w:rsid w:val="007A0D08"/>
    <w:rPr>
      <w:b/>
      <w:bCs/>
      <w:sz w:val="20"/>
      <w:szCs w:val="20"/>
    </w:rPr>
  </w:style>
  <w:style w:type="paragraph" w:styleId="Header">
    <w:name w:val="header"/>
    <w:basedOn w:val="Normal"/>
    <w:link w:val="HeaderChar"/>
    <w:uiPriority w:val="99"/>
    <w:unhideWhenUsed/>
    <w:rsid w:val="00CD2A11"/>
    <w:pPr>
      <w:tabs>
        <w:tab w:val="center" w:pos="4680"/>
        <w:tab w:val="right" w:pos="9360"/>
      </w:tabs>
      <w:spacing w:after="0"/>
    </w:pPr>
  </w:style>
  <w:style w:type="character" w:customStyle="1" w:styleId="HeaderChar">
    <w:name w:val="Header Char"/>
    <w:basedOn w:val="DefaultParagraphFont"/>
    <w:link w:val="Header"/>
    <w:uiPriority w:val="99"/>
    <w:rsid w:val="00CD2A11"/>
  </w:style>
  <w:style w:type="paragraph" w:styleId="Footer">
    <w:name w:val="footer"/>
    <w:basedOn w:val="Normal"/>
    <w:link w:val="FooterChar"/>
    <w:uiPriority w:val="99"/>
    <w:unhideWhenUsed/>
    <w:rsid w:val="00CD2A11"/>
    <w:pPr>
      <w:tabs>
        <w:tab w:val="center" w:pos="4680"/>
        <w:tab w:val="right" w:pos="9360"/>
      </w:tabs>
      <w:spacing w:after="0"/>
    </w:pPr>
  </w:style>
  <w:style w:type="character" w:customStyle="1" w:styleId="FooterChar">
    <w:name w:val="Footer Char"/>
    <w:basedOn w:val="DefaultParagraphFont"/>
    <w:link w:val="Footer"/>
    <w:uiPriority w:val="99"/>
    <w:rsid w:val="00CD2A11"/>
  </w:style>
  <w:style w:type="paragraph" w:styleId="Revision">
    <w:name w:val="Revision"/>
    <w:hidden/>
    <w:uiPriority w:val="99"/>
    <w:semiHidden/>
    <w:rsid w:val="004B605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46DD-5B6D-402F-8EF1-565AA0BC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DiGeso</dc:creator>
  <cp:keywords/>
  <dc:description/>
  <cp:lastModifiedBy>Laurie DiGeso</cp:lastModifiedBy>
  <cp:revision>4</cp:revision>
  <cp:lastPrinted>2022-02-23T17:01:00Z</cp:lastPrinted>
  <dcterms:created xsi:type="dcterms:W3CDTF">2022-02-15T15:38:00Z</dcterms:created>
  <dcterms:modified xsi:type="dcterms:W3CDTF">2022-02-23T17:01:00Z</dcterms:modified>
</cp:coreProperties>
</file>