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400E" w14:textId="029C189B" w:rsidR="00933BA9" w:rsidRDefault="002B34DA" w:rsidP="002B34DA">
      <w:pPr>
        <w:jc w:val="center"/>
      </w:pPr>
      <w:r w:rsidRPr="002B34DA">
        <w:rPr>
          <w:b/>
          <w:bCs/>
          <w:u w:val="single"/>
        </w:rPr>
        <w:t xml:space="preserve">Milford Borough Council Meeting Minutes 4/18/22 </w:t>
      </w:r>
    </w:p>
    <w:p w14:paraId="27DD0B12" w14:textId="60F64EA7" w:rsidR="002B34DA" w:rsidRDefault="002B34DA" w:rsidP="002B34DA">
      <w:pPr>
        <w:rPr>
          <w:b/>
          <w:bCs/>
        </w:rPr>
      </w:pPr>
      <w:r>
        <w:rPr>
          <w:b/>
          <w:bCs/>
        </w:rPr>
        <w:t xml:space="preserve">The Milford Borough Council met on April 18, 2022 at 7PM in the Borough Hall located at 109 W. Catharine Street for a regular council meeting. This meeting was advertised and open to the public. Present were Council President Joseph Dooley, Vice President Maria Farrell, Council Members Peter Cooney, George </w:t>
      </w:r>
      <w:proofErr w:type="spellStart"/>
      <w:r>
        <w:rPr>
          <w:b/>
          <w:bCs/>
        </w:rPr>
        <w:t>Lutfy</w:t>
      </w:r>
      <w:proofErr w:type="spellEnd"/>
      <w:r>
        <w:rPr>
          <w:b/>
          <w:bCs/>
        </w:rPr>
        <w:t>, Doug Manion, Andrew Jorgenson</w:t>
      </w:r>
      <w:r w:rsidR="004B66BB">
        <w:rPr>
          <w:b/>
          <w:bCs/>
        </w:rPr>
        <w:t>,</w:t>
      </w:r>
      <w:r>
        <w:rPr>
          <w:b/>
          <w:bCs/>
        </w:rPr>
        <w:t xml:space="preserve"> Dale Thatcher</w:t>
      </w:r>
      <w:r w:rsidR="004B66BB">
        <w:rPr>
          <w:b/>
          <w:bCs/>
        </w:rPr>
        <w:t>, and</w:t>
      </w:r>
      <w:r w:rsidR="004B66BB" w:rsidRPr="004B66BB">
        <w:rPr>
          <w:b/>
          <w:bCs/>
        </w:rPr>
        <w:t xml:space="preserve"> </w:t>
      </w:r>
      <w:r w:rsidR="004B66BB">
        <w:rPr>
          <w:b/>
          <w:bCs/>
        </w:rPr>
        <w:t xml:space="preserve">Mayor Sean </w:t>
      </w:r>
      <w:r w:rsidR="00A214DA">
        <w:rPr>
          <w:b/>
          <w:bCs/>
        </w:rPr>
        <w:t>Strub</w:t>
      </w:r>
      <w:r w:rsidR="00B304A3">
        <w:rPr>
          <w:b/>
          <w:bCs/>
        </w:rPr>
        <w:t>. Also</w:t>
      </w:r>
      <w:r>
        <w:rPr>
          <w:b/>
          <w:bCs/>
        </w:rPr>
        <w:t xml:space="preserve"> present were Solicitor Jason </w:t>
      </w:r>
      <w:proofErr w:type="spellStart"/>
      <w:r>
        <w:rPr>
          <w:b/>
          <w:bCs/>
        </w:rPr>
        <w:t>Ohliger</w:t>
      </w:r>
      <w:proofErr w:type="spellEnd"/>
      <w:r>
        <w:rPr>
          <w:b/>
          <w:bCs/>
        </w:rPr>
        <w:t>, Treasurer Greg Myer and Borough Secretary Laurie DiGeso. The meeting was called to order followed by roll call and the Pledge of Allegiance.</w:t>
      </w:r>
    </w:p>
    <w:p w14:paraId="79AB15EF" w14:textId="6CA983CF" w:rsidR="00C9700A" w:rsidRPr="00630548" w:rsidRDefault="00C9700A" w:rsidP="002B34DA">
      <w:r>
        <w:rPr>
          <w:b/>
          <w:bCs/>
        </w:rPr>
        <w:t>A motion was made to adopt the agenda by Manion</w:t>
      </w:r>
      <w:r w:rsidRPr="00630548">
        <w:t>/</w:t>
      </w:r>
      <w:proofErr w:type="spellStart"/>
      <w:r w:rsidRPr="00630548">
        <w:t>Lutfy</w:t>
      </w:r>
      <w:proofErr w:type="spellEnd"/>
      <w:r w:rsidRPr="00630548">
        <w:t>. AIF.</w:t>
      </w:r>
    </w:p>
    <w:p w14:paraId="3E328506" w14:textId="1B1F8818" w:rsidR="00C9700A" w:rsidRPr="00630548" w:rsidRDefault="00C9700A" w:rsidP="002B34DA">
      <w:r w:rsidRPr="00630548">
        <w:t xml:space="preserve">A motion was made to adopt the </w:t>
      </w:r>
      <w:r w:rsidR="004B66BB">
        <w:t xml:space="preserve">3/21/22 </w:t>
      </w:r>
      <w:r w:rsidRPr="00630548">
        <w:t xml:space="preserve">minutes with </w:t>
      </w:r>
      <w:r w:rsidR="004B66BB">
        <w:t xml:space="preserve">a </w:t>
      </w:r>
      <w:r w:rsidRPr="00630548">
        <w:t>change of spelling for David Ricca by Manion/Thatcher. AIF</w:t>
      </w:r>
    </w:p>
    <w:p w14:paraId="5BBBA7B0" w14:textId="02CA644F" w:rsidR="00C9700A" w:rsidRPr="00630548" w:rsidRDefault="00C9700A" w:rsidP="002B34DA">
      <w:r w:rsidRPr="00630548">
        <w:t xml:space="preserve">Chuck O’Neil- Borough Poet Laureate was present to recite an original poem by himself titled “The Borough”, in honor of National Poetry Month. O’Neil thanked Mayor Strub for advocating for a Poet Laureate for </w:t>
      </w:r>
      <w:r w:rsidR="005F0BBD" w:rsidRPr="00630548">
        <w:t>Milford Borough.</w:t>
      </w:r>
    </w:p>
    <w:p w14:paraId="2976E2F9" w14:textId="6AAA75A8" w:rsidR="005F0BBD" w:rsidRPr="00630548" w:rsidRDefault="005F0BBD" w:rsidP="002B34DA">
      <w:r w:rsidRPr="00630548">
        <w:t>Public Comment: Aaron Stark wanted to discuss Delaware Water Gap and National Parks. Dooley</w:t>
      </w:r>
      <w:r w:rsidR="00186D35" w:rsidRPr="00630548">
        <w:t xml:space="preserve"> asked Mr. Stark to save his comments for the </w:t>
      </w:r>
      <w:r w:rsidR="004B66BB">
        <w:t xml:space="preserve">general </w:t>
      </w:r>
      <w:r w:rsidR="00186D35" w:rsidRPr="00630548">
        <w:t>public comment at the end of the meeting since his topic of discussion was not on the agenda.</w:t>
      </w:r>
    </w:p>
    <w:p w14:paraId="7B49D623" w14:textId="4FD6B992" w:rsidR="00626B71" w:rsidRPr="00630548" w:rsidRDefault="00186D35" w:rsidP="00186D35">
      <w:pPr>
        <w:pStyle w:val="NoSpacing"/>
      </w:pPr>
      <w:r w:rsidRPr="00630548">
        <w:t>Zoning Report: Nothing to report at this time.</w:t>
      </w:r>
      <w:r w:rsidR="00626B71" w:rsidRPr="00630548">
        <w:t xml:space="preserve"> Thatcher mentioned that Jive Bar had no permission to hang lights off the Borough Street lamp. Strub aske</w:t>
      </w:r>
      <w:r w:rsidR="004B66BB">
        <w:t>d</w:t>
      </w:r>
      <w:r w:rsidR="00626B71" w:rsidRPr="00630548">
        <w:t xml:space="preserve"> if a letter from the Secretary could be sent asking them to remove the lights. Solicitor </w:t>
      </w:r>
      <w:proofErr w:type="spellStart"/>
      <w:r w:rsidR="00626B71" w:rsidRPr="00630548">
        <w:t>Ohliger</w:t>
      </w:r>
      <w:proofErr w:type="spellEnd"/>
      <w:r w:rsidR="00626B71" w:rsidRPr="00630548">
        <w:t xml:space="preserve"> said we should find out if there are any laws in our code that states they are doing something wrong first. Strub also asked if we could get a monthly list of zoning violations currently being worked on.</w:t>
      </w:r>
    </w:p>
    <w:p w14:paraId="2ED68BDB" w14:textId="77777777" w:rsidR="00626B71" w:rsidRPr="00630548" w:rsidRDefault="00186D35" w:rsidP="00186D35">
      <w:pPr>
        <w:pStyle w:val="NoSpacing"/>
      </w:pPr>
      <w:r w:rsidRPr="00630548">
        <w:t>Sewage Report: Nothing to report at this time.</w:t>
      </w:r>
    </w:p>
    <w:p w14:paraId="7CFB01B4" w14:textId="243CD5E9" w:rsidR="00186D35" w:rsidRPr="00630548" w:rsidRDefault="00626B71" w:rsidP="00186D35">
      <w:pPr>
        <w:pStyle w:val="NoSpacing"/>
      </w:pPr>
      <w:r w:rsidRPr="00630548">
        <w:t xml:space="preserve">Milford Enhancement Committee: Yana Thatcher- West Harford Street Project continues to progress slowly. MEC had a call this week </w:t>
      </w:r>
      <w:r w:rsidR="00FA165A" w:rsidRPr="00630548">
        <w:t xml:space="preserve">with Joe Hudak. </w:t>
      </w:r>
      <w:r w:rsidR="009D3BAC" w:rsidRPr="00630548">
        <w:t>Will start bid process. MEC will cover 50% of the street lamp cleaning. Would like to know what the future maintenance will be. Farrell will put forth $4,000 from</w:t>
      </w:r>
      <w:r w:rsidR="00436F74" w:rsidRPr="00630548">
        <w:t xml:space="preserve"> </w:t>
      </w:r>
      <w:r w:rsidR="009D3BAC" w:rsidRPr="00630548">
        <w:t xml:space="preserve">Park funds and the MEC will cover the other $4,000. The Borough Street Department will maintain the lights moving forward. Yana- garbage can contract has been signed. Deposit made for 12 cans. Applied for a PMVB grant as well. Jim McClain has brought a project to MEC to </w:t>
      </w:r>
      <w:r w:rsidR="0038579D" w:rsidRPr="00630548">
        <w:t>restore</w:t>
      </w:r>
      <w:r w:rsidR="009D3BAC" w:rsidRPr="00630548">
        <w:t xml:space="preserve"> the shutters on the old jail house. Would cost about $20,000. He is certain he could secure funds from grants and would be no cost to the Borough. Discussion of </w:t>
      </w:r>
      <w:r w:rsidR="00F96134" w:rsidRPr="00630548">
        <w:t xml:space="preserve">sidewalks from </w:t>
      </w:r>
      <w:r w:rsidR="009D3BAC" w:rsidRPr="00630548">
        <w:t>Cherry Alley</w:t>
      </w:r>
      <w:r w:rsidR="00F96134" w:rsidRPr="00630548">
        <w:t xml:space="preserve"> to East Broad Street. Will connect with engineers.</w:t>
      </w:r>
    </w:p>
    <w:p w14:paraId="2D3D1F91" w14:textId="7B4F7F49" w:rsidR="00B025C1" w:rsidRPr="00630548" w:rsidRDefault="00F96134" w:rsidP="00186D35">
      <w:pPr>
        <w:pStyle w:val="NoSpacing"/>
      </w:pPr>
      <w:r w:rsidRPr="00630548">
        <w:t>Shade Tree: 10 trees</w:t>
      </w:r>
      <w:r w:rsidR="00436F74" w:rsidRPr="00630548">
        <w:t xml:space="preserve"> </w:t>
      </w:r>
      <w:r w:rsidR="00E424A4" w:rsidRPr="00630548">
        <w:t>to be removed. 7 bills sent out at 100% of the cost. Largest bill $3,000. Two are Borough trees in parks. One</w:t>
      </w:r>
      <w:r w:rsidR="004967DC" w:rsidRPr="00630548">
        <w:t xml:space="preserve"> on County Courthouse property.</w:t>
      </w:r>
      <w:r w:rsidR="00630548" w:rsidRPr="00630548">
        <w:t xml:space="preserve"> Other communities follow a PA law from 1981 that if tree is in the </w:t>
      </w:r>
      <w:r w:rsidR="0071619F" w:rsidRPr="00630548">
        <w:t>verge,</w:t>
      </w:r>
      <w:r w:rsidR="00630548" w:rsidRPr="00630548">
        <w:t xml:space="preserve"> it is paid for b</w:t>
      </w:r>
      <w:r w:rsidR="00750789">
        <w:t>y</w:t>
      </w:r>
      <w:r w:rsidR="00630548" w:rsidRPr="00630548">
        <w:t xml:space="preserve"> residents.</w:t>
      </w:r>
    </w:p>
    <w:p w14:paraId="298A4F4C" w14:textId="039EF46B" w:rsidR="00D54800" w:rsidRDefault="00B025C1" w:rsidP="00186D35">
      <w:pPr>
        <w:pStyle w:val="NoSpacing"/>
      </w:pPr>
      <w:r w:rsidRPr="00B025C1">
        <w:rPr>
          <w:b/>
          <w:bCs/>
        </w:rPr>
        <w:t>Treasurer’s Report:</w:t>
      </w:r>
      <w:r>
        <w:rPr>
          <w:b/>
          <w:bCs/>
        </w:rPr>
        <w:t xml:space="preserve"> </w:t>
      </w:r>
      <w:r w:rsidR="00630548">
        <w:t>Through March we collec</w:t>
      </w:r>
      <w:r w:rsidR="00750789">
        <w:t>t</w:t>
      </w:r>
      <w:r w:rsidR="00630548">
        <w:t xml:space="preserve">ed $123,229 </w:t>
      </w:r>
      <w:r w:rsidR="002C1AC0">
        <w:t>Collected o</w:t>
      </w:r>
      <w:r w:rsidR="00630548">
        <w:t xml:space="preserve">ver $14,000 in Real Estate taxes to the general fund. That’s a $26,000 difference from last year. Doing well on real estate transfer tax. More than 50% of budgeted amount. Collected $75,822 in </w:t>
      </w:r>
      <w:r w:rsidR="00D54800">
        <w:t xml:space="preserve">earned </w:t>
      </w:r>
      <w:r w:rsidR="00630548">
        <w:t>income taxes</w:t>
      </w:r>
      <w:r w:rsidR="00D54800">
        <w:t xml:space="preserve"> (EIT)</w:t>
      </w:r>
      <w:r w:rsidR="00630548">
        <w:t xml:space="preserve"> but not completely accurate due to Berkheimer paying $5,000 that did not belong to Milford Borough. </w:t>
      </w:r>
      <w:r w:rsidR="00630548">
        <w:rPr>
          <w:b/>
          <w:bCs/>
        </w:rPr>
        <w:t xml:space="preserve">Motion to accept the Treasurer’s report by </w:t>
      </w:r>
      <w:r w:rsidR="00750789">
        <w:rPr>
          <w:b/>
          <w:bCs/>
        </w:rPr>
        <w:t xml:space="preserve">Manion/Farrell. </w:t>
      </w:r>
      <w:r w:rsidR="00750789">
        <w:t xml:space="preserve">Fred Weber asked </w:t>
      </w:r>
      <w:r w:rsidR="00D54800">
        <w:t>h</w:t>
      </w:r>
      <w:r w:rsidR="00750789">
        <w:t xml:space="preserve">ow much was collected from EIT? </w:t>
      </w:r>
    </w:p>
    <w:p w14:paraId="7FC95BEA" w14:textId="019AC528" w:rsidR="00186D35" w:rsidRDefault="00750789" w:rsidP="00186D35">
      <w:pPr>
        <w:pStyle w:val="NoSpacing"/>
        <w:rPr>
          <w:b/>
          <w:bCs/>
        </w:rPr>
      </w:pPr>
      <w:r w:rsidRPr="00750789">
        <w:rPr>
          <w:b/>
          <w:bCs/>
        </w:rPr>
        <w:t xml:space="preserve">Dooley said around $70,000. Council voted AIF to approve Treasurer’s report. </w:t>
      </w:r>
    </w:p>
    <w:p w14:paraId="59F7A082" w14:textId="77777777" w:rsidR="0083586C" w:rsidRDefault="0083586C" w:rsidP="0083586C">
      <w:pPr>
        <w:pStyle w:val="NoSpacing"/>
        <w:rPr>
          <w:b/>
          <w:bCs/>
        </w:rPr>
      </w:pPr>
      <w:r w:rsidRPr="0083586C">
        <w:rPr>
          <w:b/>
          <w:bCs/>
        </w:rPr>
        <w:t>Special Events:</w:t>
      </w:r>
    </w:p>
    <w:p w14:paraId="6C46C61B" w14:textId="31443CD3" w:rsidR="0083586C" w:rsidRDefault="0083586C" w:rsidP="0083586C">
      <w:pPr>
        <w:pStyle w:val="NoSpacing"/>
      </w:pPr>
      <w:r w:rsidRPr="0083586C">
        <w:rPr>
          <w:b/>
          <w:bCs/>
        </w:rPr>
        <w:t xml:space="preserve"> </w:t>
      </w:r>
      <w:r w:rsidRPr="009103FD">
        <w:t>Milford United Methodist Church Spring Craft Sale and Flea Market</w:t>
      </w:r>
      <w:r>
        <w:t>- June 4</w:t>
      </w:r>
      <w:r w:rsidRPr="0083586C">
        <w:rPr>
          <w:vertAlign w:val="superscript"/>
        </w:rPr>
        <w:t>th</w:t>
      </w:r>
    </w:p>
    <w:p w14:paraId="79E0C85F" w14:textId="77777777" w:rsidR="0083586C" w:rsidRDefault="0083586C" w:rsidP="0083586C">
      <w:r>
        <w:t>Toast to Milford- May 14</w:t>
      </w:r>
      <w:r w:rsidRPr="0083586C">
        <w:rPr>
          <w:vertAlign w:val="superscript"/>
        </w:rPr>
        <w:t xml:space="preserve"> </w:t>
      </w:r>
      <w:r>
        <w:t>and Banner 5/2-5/12 on Cherry Alley</w:t>
      </w:r>
    </w:p>
    <w:p w14:paraId="5C5F0F1F" w14:textId="67239A84" w:rsidR="0083586C" w:rsidRDefault="0083586C" w:rsidP="0083586C">
      <w:pPr>
        <w:pStyle w:val="NoSpacing"/>
      </w:pPr>
      <w:r>
        <w:lastRenderedPageBreak/>
        <w:t>Milford Music Festival- June 10-12</w:t>
      </w:r>
      <w:r w:rsidRPr="0083586C">
        <w:rPr>
          <w:vertAlign w:val="superscript"/>
        </w:rPr>
        <w:t xml:space="preserve"> </w:t>
      </w:r>
      <w:r>
        <w:t>and Banner 5/30-6/5 on Cherry Alley</w:t>
      </w:r>
    </w:p>
    <w:p w14:paraId="5BEBB91B" w14:textId="18BE0D8E" w:rsidR="0083586C" w:rsidRDefault="0083586C" w:rsidP="0083586C">
      <w:pPr>
        <w:pStyle w:val="NoSpacing"/>
        <w:rPr>
          <w:b/>
          <w:bCs/>
        </w:rPr>
      </w:pPr>
      <w:r>
        <w:rPr>
          <w:b/>
          <w:bCs/>
        </w:rPr>
        <w:t>Motion to approve all special events and banners by Jorgenson/Thatcher. AIF.</w:t>
      </w:r>
    </w:p>
    <w:p w14:paraId="4E1ACD63" w14:textId="07B1F4BA" w:rsidR="0083586C" w:rsidRDefault="0083586C" w:rsidP="0083586C">
      <w:pPr>
        <w:pStyle w:val="NoSpacing"/>
        <w:rPr>
          <w:b/>
          <w:bCs/>
        </w:rPr>
      </w:pPr>
      <w:r>
        <w:rPr>
          <w:b/>
          <w:bCs/>
        </w:rPr>
        <w:t xml:space="preserve">HARB Certificates of Appropriateness: </w:t>
      </w:r>
    </w:p>
    <w:p w14:paraId="0EB45627" w14:textId="77777777" w:rsidR="00EF278D" w:rsidRDefault="00EF278D" w:rsidP="00EF278D">
      <w:pPr>
        <w:pStyle w:val="NoSpacing"/>
      </w:pPr>
      <w:r w:rsidRPr="00A62B42">
        <w:t xml:space="preserve">201 Water Street- A+ Computer Service Inc.- Replace Sign </w:t>
      </w:r>
    </w:p>
    <w:p w14:paraId="6549EA7F" w14:textId="213BD057" w:rsidR="00EF278D" w:rsidRPr="00A62B42" w:rsidRDefault="00EF278D" w:rsidP="00EF278D">
      <w:pPr>
        <w:pStyle w:val="NoSpacing"/>
      </w:pPr>
      <w:r w:rsidRPr="00A62B42">
        <w:t xml:space="preserve">300 East Harford Street- T. </w:t>
      </w:r>
      <w:proofErr w:type="spellStart"/>
      <w:r w:rsidRPr="00A62B42">
        <w:t>Kreck</w:t>
      </w:r>
      <w:proofErr w:type="spellEnd"/>
      <w:r w:rsidRPr="00A62B42">
        <w:t xml:space="preserve"> for John </w:t>
      </w:r>
      <w:proofErr w:type="spellStart"/>
      <w:r w:rsidRPr="00A62B42">
        <w:t>Barboni</w:t>
      </w:r>
      <w:proofErr w:type="spellEnd"/>
      <w:r w:rsidRPr="00A62B42">
        <w:t xml:space="preserve">- Replace Roof and Flat roof </w:t>
      </w:r>
    </w:p>
    <w:p w14:paraId="7F0D006B" w14:textId="77777777" w:rsidR="00EF278D" w:rsidRDefault="00EF278D" w:rsidP="00EF278D">
      <w:pPr>
        <w:pStyle w:val="NoSpacing"/>
      </w:pPr>
      <w:r w:rsidRPr="00A62B42">
        <w:t xml:space="preserve">205 Third Street-(209 Pear Alley) T. </w:t>
      </w:r>
      <w:proofErr w:type="spellStart"/>
      <w:r w:rsidRPr="00A62B42">
        <w:t>Kreck</w:t>
      </w:r>
      <w:proofErr w:type="spellEnd"/>
      <w:r w:rsidRPr="00A62B42">
        <w:t xml:space="preserve"> for Mark </w:t>
      </w:r>
      <w:proofErr w:type="spellStart"/>
      <w:r w:rsidRPr="00A62B42">
        <w:t>Barboni</w:t>
      </w:r>
      <w:proofErr w:type="spellEnd"/>
      <w:r w:rsidRPr="00A62B42">
        <w:t>- Replace roof</w:t>
      </w:r>
    </w:p>
    <w:p w14:paraId="607639CD" w14:textId="30D60315" w:rsidR="00EF278D" w:rsidRDefault="00EF278D" w:rsidP="00EF278D">
      <w:pPr>
        <w:pStyle w:val="NoSpacing"/>
      </w:pPr>
      <w:r w:rsidRPr="00A62B42">
        <w:t xml:space="preserve">500 W. Harford Street – T. </w:t>
      </w:r>
      <w:proofErr w:type="spellStart"/>
      <w:r w:rsidRPr="00A62B42">
        <w:t>Kreck</w:t>
      </w:r>
      <w:proofErr w:type="spellEnd"/>
      <w:r w:rsidRPr="00A62B42">
        <w:t>- Keller Williams- Replace Roof</w:t>
      </w:r>
    </w:p>
    <w:p w14:paraId="1D40F9FF" w14:textId="523D2259" w:rsidR="00EF278D" w:rsidRDefault="00EF278D" w:rsidP="00EF278D">
      <w:pPr>
        <w:pStyle w:val="NoSpacing"/>
        <w:rPr>
          <w:b/>
          <w:bCs/>
        </w:rPr>
      </w:pPr>
      <w:r>
        <w:rPr>
          <w:b/>
          <w:bCs/>
        </w:rPr>
        <w:t>Motion to approve all HARB applications as presented by: Farrell/Thatcher. AIF</w:t>
      </w:r>
    </w:p>
    <w:p w14:paraId="0E5BA0F4" w14:textId="33DE41AD" w:rsidR="00EF278D" w:rsidRDefault="00EF278D" w:rsidP="00EF278D">
      <w:pPr>
        <w:pStyle w:val="NoSpacing"/>
      </w:pPr>
      <w:r>
        <w:t xml:space="preserve">Bill Kiger asked if there are </w:t>
      </w:r>
      <w:r w:rsidR="00D54800">
        <w:t>7</w:t>
      </w:r>
      <w:r>
        <w:t xml:space="preserve"> HARB members including an architect. Dooley- yes.</w:t>
      </w:r>
    </w:p>
    <w:p w14:paraId="711FAE88" w14:textId="77777777" w:rsidR="00794678" w:rsidRDefault="00EF278D" w:rsidP="00EF278D">
      <w:pPr>
        <w:pStyle w:val="NoSpacing"/>
      </w:pPr>
      <w:r>
        <w:rPr>
          <w:b/>
          <w:bCs/>
        </w:rPr>
        <w:t xml:space="preserve">New Business: </w:t>
      </w:r>
      <w:r>
        <w:t xml:space="preserve">Discussed transferring of Opera Pike Park funds to MEC. Balance of the fund is $4,406.00. </w:t>
      </w:r>
    </w:p>
    <w:p w14:paraId="56047CB7" w14:textId="77777777" w:rsidR="00794678" w:rsidRDefault="00794678" w:rsidP="00EF278D">
      <w:pPr>
        <w:pStyle w:val="NoSpacing"/>
        <w:rPr>
          <w:b/>
          <w:bCs/>
        </w:rPr>
      </w:pPr>
      <w:r>
        <w:rPr>
          <w:b/>
          <w:bCs/>
        </w:rPr>
        <w:t>Motion to approve moving the funds to MEC by Thatcher/Manion. AIF</w:t>
      </w:r>
    </w:p>
    <w:p w14:paraId="58A3813E" w14:textId="05315000" w:rsidR="00EF278D" w:rsidRDefault="00EF278D" w:rsidP="00EF278D">
      <w:pPr>
        <w:pStyle w:val="NoSpacing"/>
        <w:rPr>
          <w:b/>
          <w:bCs/>
        </w:rPr>
      </w:pPr>
      <w:r>
        <w:t>Dooley would like to establish a policy on who cannot move these funds</w:t>
      </w:r>
      <w:r w:rsidRPr="0083424C">
        <w:rPr>
          <w:highlight w:val="yellow"/>
        </w:rPr>
        <w:t xml:space="preserve">. </w:t>
      </w:r>
      <w:r w:rsidRPr="0083424C">
        <w:rPr>
          <w:b/>
          <w:bCs/>
          <w:highlight w:val="yellow"/>
        </w:rPr>
        <w:t xml:space="preserve">After some discussion a motion was made to allow committee chairs to approve spending under $500, </w:t>
      </w:r>
      <w:r w:rsidR="00794678" w:rsidRPr="0083424C">
        <w:rPr>
          <w:b/>
          <w:bCs/>
          <w:highlight w:val="yellow"/>
        </w:rPr>
        <w:t>Council President to approve anything over $500 and under $5,000, and for Council to vote on anything over $5,000 by Farrell/Manion. AIF.</w:t>
      </w:r>
    </w:p>
    <w:p w14:paraId="63B81DD3" w14:textId="0D2C0A4A" w:rsidR="0083586C" w:rsidRDefault="00794678" w:rsidP="00186D35">
      <w:pPr>
        <w:pStyle w:val="NoSpacing"/>
      </w:pPr>
      <w:r>
        <w:rPr>
          <w:b/>
          <w:bCs/>
        </w:rPr>
        <w:t xml:space="preserve">CDM Smith Water Study: </w:t>
      </w:r>
      <w:r w:rsidR="00F56FA2">
        <w:t xml:space="preserve">Meeting to discuss the report from CDM Smith. Everyone has received a copy. Recommend replacing a lot of our galvanized pipes throughout the Borough. $25,000 in invoices- </w:t>
      </w:r>
      <w:r w:rsidR="00D54800">
        <w:t xml:space="preserve">The </w:t>
      </w:r>
      <w:r w:rsidR="00AC73EA">
        <w:t xml:space="preserve">CDM </w:t>
      </w:r>
      <w:r w:rsidR="002C1AC0">
        <w:t>fees to</w:t>
      </w:r>
      <w:r w:rsidR="0004490A">
        <w:t xml:space="preserve"> be funded by America Rescue </w:t>
      </w:r>
      <w:r w:rsidR="00AC73EA">
        <w:t xml:space="preserve">Plan </w:t>
      </w:r>
      <w:r w:rsidR="0004490A">
        <w:t xml:space="preserve">Program. Two invoice to approve tonight in the amount of $1676.91 and $2536.17. No need to vote as approved by Dooley. </w:t>
      </w:r>
    </w:p>
    <w:p w14:paraId="702897F6" w14:textId="7F29267F" w:rsidR="0004490A" w:rsidRDefault="0004490A" w:rsidP="00186D35">
      <w:pPr>
        <w:pStyle w:val="NoSpacing"/>
      </w:pPr>
      <w:r>
        <w:t xml:space="preserve">Fred Weber- where did the payments come from? A grant? Dooley- America </w:t>
      </w:r>
      <w:r w:rsidR="00AC73EA">
        <w:t>R</w:t>
      </w:r>
      <w:r>
        <w:t xml:space="preserve">escue </w:t>
      </w:r>
      <w:r w:rsidR="00AC73EA">
        <w:t>Plan</w:t>
      </w:r>
      <w:r>
        <w:t>.</w:t>
      </w:r>
    </w:p>
    <w:p w14:paraId="62426729" w14:textId="39E5EE63" w:rsidR="0004490A" w:rsidRDefault="0004490A" w:rsidP="00186D35">
      <w:pPr>
        <w:pStyle w:val="NoSpacing"/>
      </w:pPr>
      <w:r>
        <w:rPr>
          <w:b/>
          <w:bCs/>
        </w:rPr>
        <w:t xml:space="preserve">SEO Training: </w:t>
      </w:r>
      <w:r>
        <w:t>Expenses of $</w:t>
      </w:r>
      <w:r w:rsidR="00211E8F">
        <w:t>2,475.60 approved</w:t>
      </w:r>
      <w:r>
        <w:t xml:space="preserve"> by Dooley. </w:t>
      </w:r>
    </w:p>
    <w:p w14:paraId="3F7C54C4" w14:textId="157E91CA" w:rsidR="0004490A" w:rsidRDefault="0004490A" w:rsidP="00186D35">
      <w:pPr>
        <w:pStyle w:val="NoSpacing"/>
      </w:pPr>
      <w:r w:rsidRPr="0004490A">
        <w:rPr>
          <w:b/>
          <w:bCs/>
        </w:rPr>
        <w:t>Earmarks application</w:t>
      </w:r>
      <w:r>
        <w:t xml:space="preserve">: </w:t>
      </w:r>
      <w:r w:rsidR="00211E8F">
        <w:t xml:space="preserve">Application submitted. Strub, Dooley, Mike Mrozinski and Frank Tarquinio have been working with Congressman Cartwright on this application. 20.6 million- 17 million for sewers and 3.6 million for stormwater have been earmarked. Fred Weber asked about $14.1 million from other grants.  Is it over and above </w:t>
      </w:r>
      <w:r w:rsidR="00A15AD3">
        <w:t xml:space="preserve">this? Dooley- this is a different application. Hoping to get something from one of them at least. </w:t>
      </w:r>
    </w:p>
    <w:p w14:paraId="33ABAC3B" w14:textId="309E5957" w:rsidR="00A15AD3" w:rsidRDefault="00A15AD3" w:rsidP="00186D35">
      <w:pPr>
        <w:pStyle w:val="NoSpacing"/>
        <w:rPr>
          <w:b/>
          <w:bCs/>
        </w:rPr>
      </w:pPr>
      <w:r w:rsidRPr="00A15AD3">
        <w:rPr>
          <w:b/>
          <w:bCs/>
        </w:rPr>
        <w:t xml:space="preserve">Traffic Study: </w:t>
      </w:r>
      <w:r>
        <w:t xml:space="preserve">Study issued to Borough last month. Fred Weber- is this available to the public? Dooley- we will publish this on the website. </w:t>
      </w:r>
      <w:r>
        <w:rPr>
          <w:b/>
          <w:bCs/>
        </w:rPr>
        <w:t>Motion to submit the traffic study to PennDOT for review by Farrell/Manion. AIF.</w:t>
      </w:r>
    </w:p>
    <w:p w14:paraId="45D62DF4" w14:textId="2724B998" w:rsidR="00A15AD3" w:rsidRDefault="00A15AD3" w:rsidP="00186D35">
      <w:pPr>
        <w:pStyle w:val="NoSpacing"/>
        <w:rPr>
          <w:b/>
          <w:bCs/>
        </w:rPr>
      </w:pPr>
      <w:r>
        <w:rPr>
          <w:b/>
          <w:bCs/>
        </w:rPr>
        <w:t xml:space="preserve">Pocono Mountain Visitor’s Bureau: </w:t>
      </w:r>
      <w:r>
        <w:t xml:space="preserve">Grant for $13,800 to cover cost of 50% of the trash receptacles. Sponsors to also cover the other 50%. </w:t>
      </w:r>
      <w:r>
        <w:rPr>
          <w:b/>
          <w:bCs/>
        </w:rPr>
        <w:t>Motion to authorize submission of grant by Farrell/Thatcher. AIF.</w:t>
      </w:r>
    </w:p>
    <w:p w14:paraId="46F0CDBE" w14:textId="6A5DBB6D" w:rsidR="00A15AD3" w:rsidRDefault="00A15AD3" w:rsidP="00186D35">
      <w:pPr>
        <w:pStyle w:val="NoSpacing"/>
      </w:pPr>
      <w:r>
        <w:rPr>
          <w:b/>
          <w:bCs/>
        </w:rPr>
        <w:t xml:space="preserve">Gravel estimate: </w:t>
      </w:r>
      <w:r>
        <w:t>Estimate for $2174.92 plus $600 for</w:t>
      </w:r>
      <w:r w:rsidR="00172308">
        <w:t xml:space="preserve"> grids and gravel. Dooley approves.</w:t>
      </w:r>
    </w:p>
    <w:p w14:paraId="28EC2555" w14:textId="37332395" w:rsidR="00172308" w:rsidRPr="00172308" w:rsidRDefault="00172308" w:rsidP="00186D35">
      <w:pPr>
        <w:pStyle w:val="NoSpacing"/>
        <w:rPr>
          <w:b/>
          <w:bCs/>
        </w:rPr>
      </w:pPr>
      <w:r w:rsidRPr="00172308">
        <w:rPr>
          <w:b/>
          <w:bCs/>
        </w:rPr>
        <w:t>No Mow May</w:t>
      </w:r>
      <w:r>
        <w:t>: Resident’s choice to follow no mow May to help save the bees.</w:t>
      </w:r>
      <w:r w:rsidR="00D35EAA">
        <w:t xml:space="preserve"> </w:t>
      </w:r>
      <w:r>
        <w:t>Will not enforce mowing regulations for the month. Residential only- businesses still need to maintain properties.</w:t>
      </w:r>
      <w:r w:rsidR="00D35EAA">
        <w:t xml:space="preserve"> Parks will need to be mowed as well.</w:t>
      </w:r>
      <w:r>
        <w:t xml:space="preserve"> Will post on Borough Website. </w:t>
      </w:r>
      <w:r>
        <w:rPr>
          <w:b/>
          <w:bCs/>
        </w:rPr>
        <w:t xml:space="preserve">Motion to </w:t>
      </w:r>
      <w:r w:rsidR="00D35EAA">
        <w:rPr>
          <w:b/>
          <w:bCs/>
        </w:rPr>
        <w:t xml:space="preserve">move forward </w:t>
      </w:r>
      <w:r w:rsidR="00AC73EA">
        <w:rPr>
          <w:b/>
          <w:bCs/>
        </w:rPr>
        <w:t xml:space="preserve">on </w:t>
      </w:r>
      <w:r w:rsidR="00D35EAA">
        <w:rPr>
          <w:b/>
          <w:bCs/>
        </w:rPr>
        <w:t>this by Thatcher/</w:t>
      </w:r>
      <w:proofErr w:type="spellStart"/>
      <w:r w:rsidR="00D35EAA">
        <w:rPr>
          <w:b/>
          <w:bCs/>
        </w:rPr>
        <w:t>Lutfy</w:t>
      </w:r>
      <w:proofErr w:type="spellEnd"/>
      <w:r w:rsidR="00D35EAA">
        <w:rPr>
          <w:b/>
          <w:bCs/>
        </w:rPr>
        <w:t>. AIF.</w:t>
      </w:r>
    </w:p>
    <w:p w14:paraId="0734E56B" w14:textId="565E1BE6" w:rsidR="00172308" w:rsidRDefault="00172308" w:rsidP="00186D35">
      <w:pPr>
        <w:pStyle w:val="NoSpacing"/>
      </w:pPr>
      <w:r w:rsidRPr="00172308">
        <w:rPr>
          <w:b/>
          <w:bCs/>
        </w:rPr>
        <w:t>Free Parking Signs</w:t>
      </w:r>
      <w:r>
        <w:t xml:space="preserve">: Looking to purchase free parking signs for the municipal lot. </w:t>
      </w:r>
      <w:r w:rsidR="007517EB">
        <w:t>Farrell</w:t>
      </w:r>
      <w:r w:rsidR="009108AB">
        <w:t xml:space="preserve"> f</w:t>
      </w:r>
      <w:r>
        <w:t>ound some for about $70 each. Will keep discussion open</w:t>
      </w:r>
      <w:r w:rsidR="00BB5338">
        <w:t xml:space="preserve"> and look into several signs after speaking to PennDOT.</w:t>
      </w:r>
    </w:p>
    <w:p w14:paraId="1A791EB0" w14:textId="6C7F7574" w:rsidR="009108AB" w:rsidRPr="00BB5338" w:rsidRDefault="009108AB" w:rsidP="00186D35">
      <w:pPr>
        <w:pStyle w:val="NoSpacing"/>
      </w:pPr>
      <w:r>
        <w:rPr>
          <w:b/>
          <w:bCs/>
        </w:rPr>
        <w:t xml:space="preserve">Letter from Pike County regarding Regional Act 537 Plan: </w:t>
      </w:r>
      <w:r>
        <w:t xml:space="preserve">A letter from Pike County was received </w:t>
      </w:r>
      <w:r w:rsidR="007517EB">
        <w:t xml:space="preserve">denying a request for $10,000 in legal and engineering fees of the Milford Water Authority (MWA) regarding Act </w:t>
      </w:r>
      <w:r w:rsidR="002C1AC0">
        <w:t>537 to</w:t>
      </w:r>
      <w:r w:rsidR="00BB5338">
        <w:t xml:space="preserve"> help draft the intermunicipal agreements. </w:t>
      </w:r>
      <w:r>
        <w:rPr>
          <w:b/>
          <w:bCs/>
        </w:rPr>
        <w:t xml:space="preserve">Motion to approve the transfer of </w:t>
      </w:r>
      <w:r w:rsidR="007517EB">
        <w:rPr>
          <w:b/>
          <w:bCs/>
        </w:rPr>
        <w:t xml:space="preserve">$10,000 </w:t>
      </w:r>
      <w:r>
        <w:rPr>
          <w:b/>
          <w:bCs/>
        </w:rPr>
        <w:t xml:space="preserve">funds from ARP to MWA by Jorgenson/Farrell. </w:t>
      </w:r>
      <w:r w:rsidR="00D66AD4">
        <w:rPr>
          <w:b/>
          <w:bCs/>
        </w:rPr>
        <w:t>Cooney voted Nay and Manion abstained due to being a member of the MWA board</w:t>
      </w:r>
      <w:r>
        <w:rPr>
          <w:b/>
          <w:bCs/>
        </w:rPr>
        <w:t>.</w:t>
      </w:r>
      <w:r w:rsidR="00BB5338">
        <w:rPr>
          <w:b/>
          <w:bCs/>
        </w:rPr>
        <w:t xml:space="preserve"> </w:t>
      </w:r>
      <w:r w:rsidR="00BB5338">
        <w:t xml:space="preserve">Fred Weber asked if this money was going to HRG. Scott Sheldon answered no. </w:t>
      </w:r>
    </w:p>
    <w:p w14:paraId="777A6AD5" w14:textId="135AF2C4" w:rsidR="00BB5338" w:rsidRDefault="00BB5338" w:rsidP="00186D35">
      <w:pPr>
        <w:pStyle w:val="NoSpacing"/>
      </w:pPr>
      <w:r w:rsidRPr="00584303">
        <w:rPr>
          <w:b/>
          <w:bCs/>
          <w:u w:val="single"/>
        </w:rPr>
        <w:t xml:space="preserve">Mayor’s Report: </w:t>
      </w:r>
      <w:r w:rsidR="00D66AD4" w:rsidRPr="00070519">
        <w:t>New cars may be coming end of May</w:t>
      </w:r>
      <w:r w:rsidR="00821344" w:rsidRPr="00070519">
        <w:t>,</w:t>
      </w:r>
      <w:r w:rsidR="00D66AD4" w:rsidRPr="00070519">
        <w:t xml:space="preserve"> maybe. Will update when it is closer. Status of</w:t>
      </w:r>
      <w:r w:rsidR="00D66AD4">
        <w:t xml:space="preserve"> speed humps on 7</w:t>
      </w:r>
      <w:r w:rsidR="00D66AD4" w:rsidRPr="00D66AD4">
        <w:rPr>
          <w:vertAlign w:val="superscript"/>
        </w:rPr>
        <w:t>th</w:t>
      </w:r>
      <w:r w:rsidR="00D66AD4">
        <w:t xml:space="preserve"> Street. Dooley already inquiring about it. </w:t>
      </w:r>
      <w:r w:rsidR="00821344">
        <w:t xml:space="preserve">Police are asking that crosswalks be painted as soon as possible. </w:t>
      </w:r>
      <w:r w:rsidR="00D66AD4">
        <w:t>Will revisit the idea of having 4-way stop signs on 7</w:t>
      </w:r>
      <w:r w:rsidR="00D66AD4" w:rsidRPr="00D66AD4">
        <w:rPr>
          <w:vertAlign w:val="superscript"/>
        </w:rPr>
        <w:t>th</w:t>
      </w:r>
      <w:r w:rsidR="00D66AD4">
        <w:t xml:space="preserve"> Street.</w:t>
      </w:r>
      <w:r w:rsidR="00821344">
        <w:t xml:space="preserve"> Should discuss </w:t>
      </w:r>
      <w:r w:rsidR="00821344">
        <w:lastRenderedPageBreak/>
        <w:t>with PennDOT again.</w:t>
      </w:r>
      <w:r w:rsidR="00D66AD4">
        <w:t xml:space="preserve"> Speed </w:t>
      </w:r>
      <w:r w:rsidR="00821344">
        <w:t xml:space="preserve">monitors have been posted around the Borough and we have seen some speeding along this route. Could be very dangerous. Ask the Mayor session with Chief McCormack </w:t>
      </w:r>
      <w:r w:rsidR="00914F54">
        <w:t xml:space="preserve">scheduled for 5/9/22.  </w:t>
      </w:r>
      <w:r w:rsidR="00821344">
        <w:t>Mulching discussed. Chief mentioned a mulcher can be rented to mulch leaves at dump. Will continue to look at this.</w:t>
      </w:r>
    </w:p>
    <w:p w14:paraId="38EDE615" w14:textId="1689BF87" w:rsidR="00821344" w:rsidRDefault="00821344" w:rsidP="00186D35">
      <w:pPr>
        <w:pStyle w:val="NoSpacing"/>
      </w:pPr>
      <w:r w:rsidRPr="00821344">
        <w:rPr>
          <w:b/>
          <w:bCs/>
        </w:rPr>
        <w:t>Committee Reports</w:t>
      </w:r>
      <w:r>
        <w:t>:</w:t>
      </w:r>
    </w:p>
    <w:p w14:paraId="3D856DFE" w14:textId="39411680" w:rsidR="003E47BB" w:rsidRDefault="003E47BB" w:rsidP="00186D35">
      <w:pPr>
        <w:pStyle w:val="NoSpacing"/>
      </w:pPr>
      <w:r w:rsidRPr="0090693C">
        <w:rPr>
          <w:b/>
          <w:bCs/>
        </w:rPr>
        <w:t>1</w:t>
      </w:r>
      <w:r>
        <w:t>.</w:t>
      </w:r>
      <w:r w:rsidRPr="0090693C">
        <w:rPr>
          <w:u w:val="single"/>
        </w:rPr>
        <w:t>Law/Zoning</w:t>
      </w:r>
      <w:r>
        <w:t>-Brewery is approaching their maximum gallons allowed. Looking into revising ordinance so they can produce more. Still working on multi-family ordinance with Planning Commission and food truck ordinance as well.</w:t>
      </w:r>
    </w:p>
    <w:p w14:paraId="1108FB67" w14:textId="0FDA4494" w:rsidR="003E47BB" w:rsidRDefault="003E47BB" w:rsidP="00186D35">
      <w:pPr>
        <w:pStyle w:val="NoSpacing"/>
      </w:pPr>
      <w:r w:rsidRPr="0090693C">
        <w:rPr>
          <w:b/>
          <w:bCs/>
        </w:rPr>
        <w:t>2</w:t>
      </w:r>
      <w:r>
        <w:t xml:space="preserve">. </w:t>
      </w:r>
      <w:r w:rsidRPr="0090693C">
        <w:rPr>
          <w:u w:val="single"/>
        </w:rPr>
        <w:t>Insurance/Finance/HR</w:t>
      </w:r>
      <w:r>
        <w:t xml:space="preserve">: Nothing yet on long term capital budget plan but it is in the works. </w:t>
      </w:r>
    </w:p>
    <w:p w14:paraId="459AB664" w14:textId="02B66909" w:rsidR="003E47BB" w:rsidRDefault="003E47BB" w:rsidP="00186D35">
      <w:pPr>
        <w:pStyle w:val="NoSpacing"/>
      </w:pPr>
      <w:r w:rsidRPr="0090693C">
        <w:rPr>
          <w:b/>
          <w:bCs/>
        </w:rPr>
        <w:t>3</w:t>
      </w:r>
      <w:r>
        <w:t xml:space="preserve">. </w:t>
      </w:r>
      <w:r w:rsidRPr="0090693C">
        <w:rPr>
          <w:u w:val="single"/>
        </w:rPr>
        <w:t>Communications/Technology</w:t>
      </w:r>
      <w:r>
        <w:t xml:space="preserve">: Meeting with webmaster tomorrow to make adjustments to the website. </w:t>
      </w:r>
      <w:r w:rsidR="0090693C">
        <w:t xml:space="preserve">Working on getting </w:t>
      </w:r>
      <w:r w:rsidR="0071619F">
        <w:t>Wi-Fi</w:t>
      </w:r>
      <w:r>
        <w:t xml:space="preserve"> in the Borough Hall</w:t>
      </w:r>
      <w:r w:rsidR="0090693C">
        <w:t>.</w:t>
      </w:r>
    </w:p>
    <w:p w14:paraId="58EA2FCB" w14:textId="37B56A92" w:rsidR="0090693C" w:rsidRDefault="0090693C" w:rsidP="00186D35">
      <w:pPr>
        <w:pStyle w:val="NoSpacing"/>
      </w:pPr>
      <w:r w:rsidRPr="0090693C">
        <w:rPr>
          <w:b/>
          <w:bCs/>
        </w:rPr>
        <w:t>4</w:t>
      </w:r>
      <w:r>
        <w:t>.</w:t>
      </w:r>
      <w:r w:rsidRPr="0090693C">
        <w:rPr>
          <w:u w:val="single"/>
        </w:rPr>
        <w:t>Borough Property</w:t>
      </w:r>
      <w:r>
        <w:rPr>
          <w:u w:val="single"/>
        </w:rPr>
        <w:t xml:space="preserve">: </w:t>
      </w:r>
      <w:r w:rsidRPr="0090693C">
        <w:t>Meeting with Rob Ciervo to estimate work to be done in the attic of the Borough Hall</w:t>
      </w:r>
      <w:r>
        <w:t xml:space="preserve"> to include cleaning and renovation.</w:t>
      </w:r>
      <w:r w:rsidR="0006209E">
        <w:t xml:space="preserve"> Strub mentioned getting AC fixed in Police Department this year.</w:t>
      </w:r>
    </w:p>
    <w:p w14:paraId="43C13DDF" w14:textId="6A4D14AB" w:rsidR="00BB405B" w:rsidRDefault="0090693C" w:rsidP="00186D35">
      <w:pPr>
        <w:pStyle w:val="NoSpacing"/>
      </w:pPr>
      <w:r>
        <w:rPr>
          <w:b/>
          <w:bCs/>
        </w:rPr>
        <w:t xml:space="preserve">5. </w:t>
      </w:r>
      <w:r>
        <w:rPr>
          <w:u w:val="single"/>
        </w:rPr>
        <w:t xml:space="preserve">Streets and Lights: </w:t>
      </w:r>
      <w:r>
        <w:t xml:space="preserve">PennDOT </w:t>
      </w:r>
      <w:r w:rsidR="002C1AC0">
        <w:t>putting away plow trucks until next winter</w:t>
      </w:r>
      <w:r w:rsidR="00F056AD">
        <w:t xml:space="preserve"> so we can move Pedestrian signs back. Street lamp cleaning to begin in May. Received bid contracts for roads and alleys. Do we want to bid alleys and streets together or do a separate bid for roads and three alleys? </w:t>
      </w:r>
      <w:proofErr w:type="spellStart"/>
      <w:r w:rsidR="00F056AD">
        <w:t>Ohliger</w:t>
      </w:r>
      <w:proofErr w:type="spellEnd"/>
      <w:r w:rsidR="00F056AD">
        <w:t>- if you bid all together and the pricing is too high you would need to do it again. Dooley- we should do three separate bids.</w:t>
      </w:r>
      <w:r>
        <w:t xml:space="preserve"> </w:t>
      </w:r>
      <w:r w:rsidR="00F056AD">
        <w:t>Fred Weber mentioned that Plum Alley needs to be done because K</w:t>
      </w:r>
      <w:r w:rsidR="00BB405B">
        <w:t>u</w:t>
      </w:r>
      <w:r w:rsidR="00F056AD">
        <w:t xml:space="preserve">rt </w:t>
      </w:r>
      <w:proofErr w:type="spellStart"/>
      <w:r w:rsidR="00F056AD">
        <w:t>Fohl</w:t>
      </w:r>
      <w:proofErr w:type="spellEnd"/>
      <w:r w:rsidR="00F056AD">
        <w:t xml:space="preserve"> has raised concerns previously.</w:t>
      </w:r>
      <w:r w:rsidR="00BB405B">
        <w:t xml:space="preserve"> Thatcher mentioned making sure </w:t>
      </w:r>
      <w:r w:rsidR="00584303">
        <w:t>residents are in favor of having the alley paved.</w:t>
      </w:r>
    </w:p>
    <w:p w14:paraId="6BE081CB" w14:textId="324FB527" w:rsidR="0090693C" w:rsidRDefault="00BB405B" w:rsidP="00186D35">
      <w:pPr>
        <w:pStyle w:val="NoSpacing"/>
        <w:rPr>
          <w:b/>
          <w:bCs/>
        </w:rPr>
      </w:pPr>
      <w:r>
        <w:t xml:space="preserve">Farrell mentioned it is on the list. </w:t>
      </w:r>
      <w:r>
        <w:rPr>
          <w:b/>
          <w:bCs/>
        </w:rPr>
        <w:t>Motion to advertise for street/alley paving bids</w:t>
      </w:r>
      <w:r w:rsidR="00584303">
        <w:rPr>
          <w:b/>
          <w:bCs/>
        </w:rPr>
        <w:t xml:space="preserve"> with all three separate bids</w:t>
      </w:r>
      <w:r>
        <w:rPr>
          <w:b/>
          <w:bCs/>
        </w:rPr>
        <w:t xml:space="preserve"> by </w:t>
      </w:r>
      <w:proofErr w:type="spellStart"/>
      <w:r>
        <w:rPr>
          <w:b/>
          <w:bCs/>
        </w:rPr>
        <w:t>Lutfy</w:t>
      </w:r>
      <w:proofErr w:type="spellEnd"/>
      <w:r>
        <w:rPr>
          <w:b/>
          <w:bCs/>
        </w:rPr>
        <w:t>/</w:t>
      </w:r>
      <w:r w:rsidR="00584303">
        <w:rPr>
          <w:b/>
          <w:bCs/>
        </w:rPr>
        <w:t>Thatcher. AIF.</w:t>
      </w:r>
    </w:p>
    <w:p w14:paraId="426B20DA" w14:textId="7F6202EF" w:rsidR="00584303" w:rsidRDefault="00584303" w:rsidP="00186D35">
      <w:pPr>
        <w:pStyle w:val="NoSpacing"/>
      </w:pPr>
      <w:r>
        <w:rPr>
          <w:b/>
          <w:bCs/>
        </w:rPr>
        <w:t xml:space="preserve">6. </w:t>
      </w:r>
      <w:r>
        <w:rPr>
          <w:u w:val="single"/>
        </w:rPr>
        <w:t xml:space="preserve">Parks and Recreation: </w:t>
      </w:r>
      <w:r>
        <w:t xml:space="preserve">Several events coming up and working on getting that on the website. Easter egg hunt past Saturday went very </w:t>
      </w:r>
      <w:r w:rsidR="0071619F">
        <w:t>well. Thank</w:t>
      </w:r>
      <w:r>
        <w:t xml:space="preserve"> you to the Fire Department for their participation.  Working on </w:t>
      </w:r>
      <w:proofErr w:type="spellStart"/>
      <w:r>
        <w:t>Biddis</w:t>
      </w:r>
      <w:proofErr w:type="spellEnd"/>
      <w:r>
        <w:t xml:space="preserve"> Park continues. PCLP replaced a pole at Ann Street Park and will be removing unused poles.</w:t>
      </w:r>
    </w:p>
    <w:p w14:paraId="35D7805C" w14:textId="29231843" w:rsidR="00584303" w:rsidRDefault="00584303" w:rsidP="00186D35">
      <w:pPr>
        <w:pStyle w:val="NoSpacing"/>
      </w:pPr>
      <w:r>
        <w:rPr>
          <w:b/>
          <w:bCs/>
        </w:rPr>
        <w:t xml:space="preserve">7. </w:t>
      </w:r>
      <w:r>
        <w:rPr>
          <w:u w:val="single"/>
        </w:rPr>
        <w:t xml:space="preserve">Appointments Committee: </w:t>
      </w:r>
      <w:r w:rsidR="0006209E">
        <w:t>Nothing to report.</w:t>
      </w:r>
    </w:p>
    <w:p w14:paraId="42669523" w14:textId="17E1FC80" w:rsidR="0006209E" w:rsidRDefault="0006209E" w:rsidP="00186D35">
      <w:pPr>
        <w:pStyle w:val="NoSpacing"/>
      </w:pPr>
      <w:r>
        <w:rPr>
          <w:b/>
          <w:bCs/>
        </w:rPr>
        <w:t xml:space="preserve">8. </w:t>
      </w:r>
      <w:r>
        <w:rPr>
          <w:u w:val="single"/>
        </w:rPr>
        <w:t xml:space="preserve">Grants Committee: </w:t>
      </w:r>
      <w:r w:rsidRPr="0006209E">
        <w:t xml:space="preserve">Dooley- mentioned Barbara </w:t>
      </w:r>
      <w:r w:rsidR="00914F54">
        <w:t xml:space="preserve">Tarquinio </w:t>
      </w:r>
      <w:r w:rsidRPr="0006209E">
        <w:t xml:space="preserve">and Heidi </w:t>
      </w:r>
      <w:r w:rsidR="00914F54">
        <w:t xml:space="preserve">Braun </w:t>
      </w:r>
      <w:r w:rsidRPr="0006209E">
        <w:t xml:space="preserve">have been working hard on several grants but definitely need more </w:t>
      </w:r>
      <w:r w:rsidR="00065B72">
        <w:t xml:space="preserve">help.  </w:t>
      </w:r>
    </w:p>
    <w:p w14:paraId="5DE02CE9" w14:textId="38FAD8E1" w:rsidR="0006209E" w:rsidRDefault="0006209E" w:rsidP="00186D35">
      <w:pPr>
        <w:pStyle w:val="NoSpacing"/>
      </w:pPr>
      <w:r>
        <w:rPr>
          <w:b/>
          <w:bCs/>
        </w:rPr>
        <w:t>9.</w:t>
      </w:r>
      <w:r>
        <w:rPr>
          <w:u w:val="single"/>
        </w:rPr>
        <w:t xml:space="preserve">Citizen’s Advisory for the HARB: </w:t>
      </w:r>
      <w:r>
        <w:t>Andrew reaching out to homeowners and local business owners to ask what they believe could be done to maintain the historic look without spending too much money. Adriane Wendell- April 28</w:t>
      </w:r>
      <w:r w:rsidRPr="0006209E">
        <w:rPr>
          <w:vertAlign w:val="superscript"/>
        </w:rPr>
        <w:t>th</w:t>
      </w:r>
      <w:r>
        <w:t xml:space="preserve"> there will be a committee meeting</w:t>
      </w:r>
      <w:r w:rsidR="00070519">
        <w:t xml:space="preserve"> and will be meeting with Easton Architects in May with a draft of an initial report.</w:t>
      </w:r>
    </w:p>
    <w:p w14:paraId="0A5F127F" w14:textId="3A003AB5" w:rsidR="00070519" w:rsidRDefault="00070519" w:rsidP="00186D35">
      <w:pPr>
        <w:pStyle w:val="NoSpacing"/>
      </w:pPr>
      <w:r>
        <w:rPr>
          <w:b/>
          <w:bCs/>
        </w:rPr>
        <w:t xml:space="preserve">10. </w:t>
      </w:r>
      <w:r>
        <w:rPr>
          <w:u w:val="single"/>
        </w:rPr>
        <w:t xml:space="preserve">Council/Business Roundtable: </w:t>
      </w:r>
      <w:r>
        <w:t>meeting took place. Will have a public meeting with HARB consultants and notify the public when it will occur.</w:t>
      </w:r>
    </w:p>
    <w:p w14:paraId="1322435C" w14:textId="77777777" w:rsidR="0089769F" w:rsidRDefault="00070519" w:rsidP="00186D35">
      <w:pPr>
        <w:pStyle w:val="NoSpacing"/>
      </w:pPr>
      <w:r>
        <w:rPr>
          <w:b/>
          <w:bCs/>
        </w:rPr>
        <w:t>Correspondence</w:t>
      </w:r>
      <w:r w:rsidRPr="00070519">
        <w:t>:</w:t>
      </w:r>
    </w:p>
    <w:p w14:paraId="35D9048D" w14:textId="247EE98E" w:rsidR="00070519" w:rsidRDefault="00070519" w:rsidP="00186D35">
      <w:pPr>
        <w:pStyle w:val="NoSpacing"/>
      </w:pPr>
      <w:r w:rsidRPr="00070519">
        <w:t xml:space="preserve"> Letter from Pike County</w:t>
      </w:r>
      <w:r>
        <w:t xml:space="preserve"> regarding a matching grant of up to $40k for EMS</w:t>
      </w:r>
      <w:r w:rsidR="0089769F">
        <w:t xml:space="preserve"> expenses</w:t>
      </w:r>
    </w:p>
    <w:p w14:paraId="33D2AADA" w14:textId="3754350E" w:rsidR="0089769F" w:rsidRDefault="0089769F" w:rsidP="00186D35">
      <w:pPr>
        <w:pStyle w:val="NoSpacing"/>
      </w:pPr>
      <w:r>
        <w:t>Letter noting construction will be starting on Route 6 and 209 over Vandermark creek. Lane narrowing starting 4/18.</w:t>
      </w:r>
    </w:p>
    <w:p w14:paraId="34842A09" w14:textId="6AA50979" w:rsidR="0089769F" w:rsidRDefault="0089769F" w:rsidP="00186D35">
      <w:pPr>
        <w:pStyle w:val="NoSpacing"/>
      </w:pPr>
      <w:r>
        <w:t>Letter from Pike County Commissioner’s office regarding America 250PA Resolution- read aloud by Secretary DiGeso.</w:t>
      </w:r>
    </w:p>
    <w:p w14:paraId="58694969" w14:textId="6285E0F4" w:rsidR="0089769F" w:rsidRDefault="0089769F" w:rsidP="00186D35">
      <w:pPr>
        <w:pStyle w:val="NoSpacing"/>
      </w:pPr>
      <w:r w:rsidRPr="0089769F">
        <w:rPr>
          <w:b/>
          <w:bCs/>
        </w:rPr>
        <w:t>Appointments and Resignations:</w:t>
      </w:r>
      <w:r>
        <w:rPr>
          <w:b/>
          <w:bCs/>
        </w:rPr>
        <w:t xml:space="preserve"> </w:t>
      </w:r>
      <w:r>
        <w:t>None</w:t>
      </w:r>
    </w:p>
    <w:p w14:paraId="4513CC6E" w14:textId="7C33B73D" w:rsidR="0089769F" w:rsidRDefault="0089769F" w:rsidP="00186D35">
      <w:pPr>
        <w:pStyle w:val="NoSpacing"/>
        <w:rPr>
          <w:b/>
          <w:bCs/>
        </w:rPr>
      </w:pPr>
      <w:r w:rsidRPr="0089769F">
        <w:rPr>
          <w:b/>
          <w:bCs/>
        </w:rPr>
        <w:t>Public Comment on matters under Borough control</w:t>
      </w:r>
      <w:r>
        <w:rPr>
          <w:b/>
          <w:bCs/>
        </w:rPr>
        <w:t>:</w:t>
      </w:r>
    </w:p>
    <w:p w14:paraId="6709A7AD" w14:textId="79A2F321" w:rsidR="0089769F" w:rsidRDefault="0089769F" w:rsidP="00186D35">
      <w:pPr>
        <w:pStyle w:val="NoSpacing"/>
      </w:pPr>
      <w:r>
        <w:t>Aaron Stark, a Branchville, NJ resident spoke about proposal of National Park Service</w:t>
      </w:r>
      <w:r w:rsidR="00F51F3C">
        <w:t xml:space="preserve"> and wanted to know If Milford Borough would be drafting a resolution to </w:t>
      </w:r>
      <w:r w:rsidR="005E3E74">
        <w:t>oppose</w:t>
      </w:r>
      <w:r w:rsidR="00F51F3C">
        <w:t xml:space="preserve"> </w:t>
      </w:r>
      <w:r w:rsidR="005E3E74">
        <w:t xml:space="preserve">redesignation of </w:t>
      </w:r>
      <w:r w:rsidR="00F51F3C">
        <w:t xml:space="preserve">the Delaware Water Gap over to the National Park Service. </w:t>
      </w:r>
      <w:r w:rsidR="005E3E74">
        <w:t>Dooley- we would like to get more information from the opposing side.</w:t>
      </w:r>
    </w:p>
    <w:p w14:paraId="7B56313F" w14:textId="4618B78D" w:rsidR="005E3E74" w:rsidRDefault="005E3E74" w:rsidP="00186D35">
      <w:pPr>
        <w:pStyle w:val="NoSpacing"/>
        <w:rPr>
          <w:b/>
          <w:bCs/>
        </w:rPr>
      </w:pPr>
      <w:r>
        <w:t xml:space="preserve">Jon Kameen- Asked if a letter to local representatives could be drafted asking not to vote until following items </w:t>
      </w:r>
      <w:r w:rsidR="0071619F">
        <w:t>met. (</w:t>
      </w:r>
      <w:r w:rsidR="00F816D7">
        <w:t>7 bullet points read by Kameen)</w:t>
      </w:r>
      <w:r>
        <w:t xml:space="preserve"> Manion agreed to work with Kameen on researching the proposal. </w:t>
      </w:r>
      <w:r>
        <w:rPr>
          <w:b/>
          <w:bCs/>
        </w:rPr>
        <w:t xml:space="preserve">Motion to have Doug Manion work with Solicitor </w:t>
      </w:r>
      <w:proofErr w:type="spellStart"/>
      <w:r>
        <w:rPr>
          <w:b/>
          <w:bCs/>
        </w:rPr>
        <w:t>Ohliger</w:t>
      </w:r>
      <w:proofErr w:type="spellEnd"/>
      <w:r>
        <w:rPr>
          <w:b/>
          <w:bCs/>
        </w:rPr>
        <w:t xml:space="preserve"> to draft a letter to Congressman Cartwright by </w:t>
      </w:r>
      <w:r w:rsidR="00F816D7">
        <w:rPr>
          <w:b/>
          <w:bCs/>
        </w:rPr>
        <w:t>Manion/Thatcher. AIF.</w:t>
      </w:r>
    </w:p>
    <w:p w14:paraId="4E51AA80" w14:textId="5079ADA0" w:rsidR="00F816D7" w:rsidRDefault="00F816D7" w:rsidP="00186D35">
      <w:pPr>
        <w:pStyle w:val="NoSpacing"/>
      </w:pPr>
      <w:r>
        <w:t xml:space="preserve">Fred weber- $40,000 for ambulance service. Why? </w:t>
      </w:r>
      <w:r w:rsidR="00683498">
        <w:t xml:space="preserve"> Dooley- tax revenue comes in slowly. </w:t>
      </w:r>
      <w:r>
        <w:t xml:space="preserve">Have you made a formalized mechanism for urgent care? </w:t>
      </w:r>
      <w:r w:rsidR="00683498">
        <w:t xml:space="preserve">Manion- not yet. </w:t>
      </w:r>
      <w:r>
        <w:t xml:space="preserve">209 </w:t>
      </w:r>
      <w:proofErr w:type="spellStart"/>
      <w:r>
        <w:t>Sawkill</w:t>
      </w:r>
      <w:proofErr w:type="spellEnd"/>
      <w:r>
        <w:t xml:space="preserve"> Avenue Bridge safety concerns.</w:t>
      </w:r>
      <w:r w:rsidR="0071619F">
        <w:t xml:space="preserve"> Dooley- Councilman Cooney addressed this with PennDOT.</w:t>
      </w:r>
    </w:p>
    <w:p w14:paraId="6BD97924" w14:textId="38A7BA8F" w:rsidR="00F816D7" w:rsidRDefault="00F816D7" w:rsidP="00186D35">
      <w:pPr>
        <w:pStyle w:val="NoSpacing"/>
      </w:pPr>
      <w:r>
        <w:t xml:space="preserve">Michael </w:t>
      </w:r>
      <w:proofErr w:type="spellStart"/>
      <w:r>
        <w:t>Scheibner</w:t>
      </w:r>
      <w:proofErr w:type="spellEnd"/>
      <w:r>
        <w:t>- Requested the Borough does not pave Cranberry Alley. Has traffic and speed concerns on East John Street.</w:t>
      </w:r>
    </w:p>
    <w:p w14:paraId="43032826" w14:textId="53A1719D" w:rsidR="00F816D7" w:rsidRDefault="00F816D7" w:rsidP="00186D35">
      <w:pPr>
        <w:pStyle w:val="NoSpacing"/>
      </w:pPr>
      <w:r>
        <w:t xml:space="preserve">Dooley asked if he could send a </w:t>
      </w:r>
      <w:r w:rsidR="002C1AC0">
        <w:t>list of his concerns.</w:t>
      </w:r>
      <w:r w:rsidR="002C1AC0" w:rsidDel="002C1AC0">
        <w:t xml:space="preserve"> </w:t>
      </w:r>
    </w:p>
    <w:p w14:paraId="15ACC70F" w14:textId="28359F5E" w:rsidR="00F816D7" w:rsidRDefault="00F816D7" w:rsidP="00186D35">
      <w:pPr>
        <w:pStyle w:val="NoSpacing"/>
      </w:pPr>
      <w:r>
        <w:t>Chief McCormack requested that any street closures for special events</w:t>
      </w:r>
      <w:r w:rsidR="00683498">
        <w:t xml:space="preserve"> require water barricades.</w:t>
      </w:r>
    </w:p>
    <w:p w14:paraId="2C2FACB2" w14:textId="16758690" w:rsidR="00683498" w:rsidRDefault="00683498" w:rsidP="00186D35">
      <w:pPr>
        <w:pStyle w:val="NoSpacing"/>
        <w:rPr>
          <w:b/>
          <w:bCs/>
        </w:rPr>
      </w:pPr>
      <w:r>
        <w:rPr>
          <w:b/>
          <w:bCs/>
        </w:rPr>
        <w:t>Motion to adjourn by Thatcher/Manion AIF.</w:t>
      </w:r>
    </w:p>
    <w:p w14:paraId="35B80FF0" w14:textId="71484AEB" w:rsidR="00683498" w:rsidRDefault="00683498" w:rsidP="00186D35">
      <w:pPr>
        <w:pStyle w:val="NoSpacing"/>
        <w:rPr>
          <w:b/>
          <w:bCs/>
        </w:rPr>
      </w:pPr>
    </w:p>
    <w:p w14:paraId="7D6F0650" w14:textId="72C5C0D9" w:rsidR="00683498" w:rsidRPr="00683498" w:rsidRDefault="00683498" w:rsidP="00186D35">
      <w:pPr>
        <w:pStyle w:val="NoSpacing"/>
        <w:rPr>
          <w:b/>
          <w:bCs/>
        </w:rPr>
      </w:pPr>
      <w:r>
        <w:rPr>
          <w:b/>
          <w:bCs/>
        </w:rPr>
        <w:t>Adjourned</w:t>
      </w:r>
      <w:r w:rsidR="0071619F">
        <w:rPr>
          <w:b/>
          <w:bCs/>
        </w:rPr>
        <w:t xml:space="preserve"> 9:20pm</w:t>
      </w:r>
    </w:p>
    <w:p w14:paraId="39896C3E" w14:textId="77777777" w:rsidR="0006209E" w:rsidRPr="0089769F" w:rsidRDefault="0006209E" w:rsidP="00186D35">
      <w:pPr>
        <w:pStyle w:val="NoSpacing"/>
        <w:rPr>
          <w:b/>
          <w:bCs/>
        </w:rPr>
      </w:pPr>
    </w:p>
    <w:p w14:paraId="6248BB19" w14:textId="1B3E9EED" w:rsidR="00F056AD" w:rsidRDefault="00F056AD" w:rsidP="00186D35">
      <w:pPr>
        <w:pStyle w:val="NoSpacing"/>
      </w:pPr>
    </w:p>
    <w:p w14:paraId="4C63B2B4" w14:textId="27CF8729" w:rsidR="00F056AD" w:rsidRPr="0090693C" w:rsidRDefault="00F056AD" w:rsidP="00186D35">
      <w:pPr>
        <w:pStyle w:val="NoSpacing"/>
      </w:pPr>
    </w:p>
    <w:p w14:paraId="346C06F2" w14:textId="77777777" w:rsidR="00821344" w:rsidRPr="00D66AD4" w:rsidRDefault="00821344" w:rsidP="00186D35">
      <w:pPr>
        <w:pStyle w:val="NoSpacing"/>
      </w:pPr>
    </w:p>
    <w:p w14:paraId="2BC95807" w14:textId="77777777" w:rsidR="009108AB" w:rsidRPr="009108AB" w:rsidRDefault="009108AB" w:rsidP="00186D35">
      <w:pPr>
        <w:pStyle w:val="NoSpacing"/>
        <w:rPr>
          <w:b/>
          <w:bCs/>
        </w:rPr>
      </w:pPr>
    </w:p>
    <w:sectPr w:rsidR="009108AB" w:rsidRPr="009108AB" w:rsidSect="004704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FFC9" w14:textId="77777777" w:rsidR="0080092A" w:rsidRDefault="0080092A" w:rsidP="00487D09">
      <w:pPr>
        <w:spacing w:after="0"/>
      </w:pPr>
      <w:r>
        <w:separator/>
      </w:r>
    </w:p>
  </w:endnote>
  <w:endnote w:type="continuationSeparator" w:id="0">
    <w:p w14:paraId="061C6749" w14:textId="77777777" w:rsidR="0080092A" w:rsidRDefault="0080092A" w:rsidP="00487D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222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26338" w14:textId="4FFDFD71" w:rsidR="00487D09" w:rsidRDefault="00487D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5A5F5" w14:textId="77777777" w:rsidR="00487D09" w:rsidRDefault="0048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B74D" w14:textId="77777777" w:rsidR="0080092A" w:rsidRDefault="0080092A" w:rsidP="00487D09">
      <w:pPr>
        <w:spacing w:after="0"/>
      </w:pPr>
      <w:r>
        <w:separator/>
      </w:r>
    </w:p>
  </w:footnote>
  <w:footnote w:type="continuationSeparator" w:id="0">
    <w:p w14:paraId="22F446FD" w14:textId="77777777" w:rsidR="0080092A" w:rsidRDefault="0080092A" w:rsidP="00487D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6DEB"/>
    <w:multiLevelType w:val="hybridMultilevel"/>
    <w:tmpl w:val="1D1AF264"/>
    <w:lvl w:ilvl="0" w:tplc="75E2013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7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DA"/>
    <w:rsid w:val="00005F85"/>
    <w:rsid w:val="0004490A"/>
    <w:rsid w:val="0006209E"/>
    <w:rsid w:val="00065B72"/>
    <w:rsid w:val="00070519"/>
    <w:rsid w:val="000A18FB"/>
    <w:rsid w:val="000D01BE"/>
    <w:rsid w:val="00172308"/>
    <w:rsid w:val="00186D35"/>
    <w:rsid w:val="00211E8F"/>
    <w:rsid w:val="002B34DA"/>
    <w:rsid w:val="002C1AC0"/>
    <w:rsid w:val="002F2274"/>
    <w:rsid w:val="0038579D"/>
    <w:rsid w:val="003E47BB"/>
    <w:rsid w:val="00436F74"/>
    <w:rsid w:val="004704F0"/>
    <w:rsid w:val="00487D09"/>
    <w:rsid w:val="004967DC"/>
    <w:rsid w:val="004B66BB"/>
    <w:rsid w:val="00566941"/>
    <w:rsid w:val="00584303"/>
    <w:rsid w:val="005E3E74"/>
    <w:rsid w:val="005E50CD"/>
    <w:rsid w:val="005F0BBD"/>
    <w:rsid w:val="00626B71"/>
    <w:rsid w:val="00630548"/>
    <w:rsid w:val="0063618F"/>
    <w:rsid w:val="00683498"/>
    <w:rsid w:val="0071619F"/>
    <w:rsid w:val="00750789"/>
    <w:rsid w:val="007517EB"/>
    <w:rsid w:val="00794678"/>
    <w:rsid w:val="0080092A"/>
    <w:rsid w:val="00821344"/>
    <w:rsid w:val="0083424C"/>
    <w:rsid w:val="0083586C"/>
    <w:rsid w:val="0089769F"/>
    <w:rsid w:val="0090693C"/>
    <w:rsid w:val="009108AB"/>
    <w:rsid w:val="00914F54"/>
    <w:rsid w:val="009500BE"/>
    <w:rsid w:val="009D3BAC"/>
    <w:rsid w:val="00A15AD3"/>
    <w:rsid w:val="00A214DA"/>
    <w:rsid w:val="00A84540"/>
    <w:rsid w:val="00A96013"/>
    <w:rsid w:val="00AC73EA"/>
    <w:rsid w:val="00B025C1"/>
    <w:rsid w:val="00B304A3"/>
    <w:rsid w:val="00BB405B"/>
    <w:rsid w:val="00BB5338"/>
    <w:rsid w:val="00C9700A"/>
    <w:rsid w:val="00D05E99"/>
    <w:rsid w:val="00D35EAA"/>
    <w:rsid w:val="00D54800"/>
    <w:rsid w:val="00D66AD4"/>
    <w:rsid w:val="00E26512"/>
    <w:rsid w:val="00E424A4"/>
    <w:rsid w:val="00EC4E08"/>
    <w:rsid w:val="00EF278D"/>
    <w:rsid w:val="00F056AD"/>
    <w:rsid w:val="00F51F3C"/>
    <w:rsid w:val="00F56FA2"/>
    <w:rsid w:val="00F816D7"/>
    <w:rsid w:val="00F96134"/>
    <w:rsid w:val="00F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228A"/>
  <w15:chartTrackingRefBased/>
  <w15:docId w15:val="{96F92636-D5B6-41CD-B194-4659D506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D35"/>
    <w:pPr>
      <w:spacing w:after="0"/>
    </w:pPr>
  </w:style>
  <w:style w:type="paragraph" w:styleId="ListParagraph">
    <w:name w:val="List Paragraph"/>
    <w:basedOn w:val="Normal"/>
    <w:uiPriority w:val="34"/>
    <w:qFormat/>
    <w:rsid w:val="00835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D0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D09"/>
  </w:style>
  <w:style w:type="paragraph" w:styleId="Footer">
    <w:name w:val="footer"/>
    <w:basedOn w:val="Normal"/>
    <w:link w:val="FooterChar"/>
    <w:uiPriority w:val="99"/>
    <w:unhideWhenUsed/>
    <w:rsid w:val="00487D0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D09"/>
  </w:style>
  <w:style w:type="paragraph" w:styleId="Revision">
    <w:name w:val="Revision"/>
    <w:hidden/>
    <w:uiPriority w:val="99"/>
    <w:semiHidden/>
    <w:rsid w:val="004B66BB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D54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8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4D6D-E1C5-4EDF-9517-4C5F0578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DiGeso</dc:creator>
  <cp:keywords/>
  <dc:description/>
  <cp:lastModifiedBy>Laurie DiGeso</cp:lastModifiedBy>
  <cp:revision>6</cp:revision>
  <cp:lastPrinted>2022-06-21T17:20:00Z</cp:lastPrinted>
  <dcterms:created xsi:type="dcterms:W3CDTF">2022-06-09T15:40:00Z</dcterms:created>
  <dcterms:modified xsi:type="dcterms:W3CDTF">2022-06-21T17:20:00Z</dcterms:modified>
</cp:coreProperties>
</file>