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6D9CB" w14:textId="4D1E946B" w:rsidR="006C4807" w:rsidRDefault="006C4807" w:rsidP="00D6732D">
      <w:pPr>
        <w:jc w:val="center"/>
        <w:rPr>
          <w:b/>
          <w:bCs/>
          <w:u w:val="single"/>
        </w:rPr>
      </w:pPr>
      <w:r w:rsidRPr="006C4807">
        <w:rPr>
          <w:b/>
          <w:bCs/>
          <w:u w:val="single"/>
        </w:rPr>
        <w:t>Milford Borough Council Meeting Minutes 9/21/21</w:t>
      </w:r>
    </w:p>
    <w:p w14:paraId="4F56E78D" w14:textId="2C1190AF" w:rsidR="006C4807" w:rsidRDefault="006C4807" w:rsidP="006C4807">
      <w:pPr>
        <w:rPr>
          <w:b/>
          <w:bCs/>
        </w:rPr>
      </w:pPr>
      <w:r>
        <w:rPr>
          <w:b/>
          <w:bCs/>
        </w:rPr>
        <w:t xml:space="preserve">The Milford Borough Council met at a regularly scheduled council meeting on September 21, 2021 at 7pm in St. Patrick’s Church Hall. This meeting was advertised and open to the public. The meeting was called to order by Frank Tarquinio followed by roll call and the Pledge of Allegiance. Present were, Mayor Sean Strub, President Frank Tarquinio, Vice President Adriane Wendell, Council members Joseph Dooley, Maria Farrell George Lutfy, Peter </w:t>
      </w:r>
      <w:r w:rsidR="00573B9A">
        <w:rPr>
          <w:b/>
          <w:bCs/>
        </w:rPr>
        <w:t>Cooney, Solicitor</w:t>
      </w:r>
      <w:r>
        <w:rPr>
          <w:b/>
          <w:bCs/>
        </w:rPr>
        <w:t xml:space="preserve"> Anthony Magnotta, Treasurer Greg Myer and Borough Secretary Laurie DiGeso. Councilman Rob Ciervo was not present.</w:t>
      </w:r>
    </w:p>
    <w:p w14:paraId="66E10398" w14:textId="19D0E5EB" w:rsidR="006C4807" w:rsidRDefault="006C4807" w:rsidP="006C4807">
      <w:pPr>
        <w:rPr>
          <w:b/>
          <w:bCs/>
        </w:rPr>
      </w:pPr>
      <w:r>
        <w:rPr>
          <w:b/>
          <w:bCs/>
        </w:rPr>
        <w:t xml:space="preserve">Motion to adopt agenda </w:t>
      </w:r>
      <w:r w:rsidR="003231A8">
        <w:rPr>
          <w:b/>
          <w:bCs/>
        </w:rPr>
        <w:t xml:space="preserve">with addition of vote on funding for pension fund </w:t>
      </w:r>
      <w:r>
        <w:rPr>
          <w:b/>
          <w:bCs/>
        </w:rPr>
        <w:t xml:space="preserve">by </w:t>
      </w:r>
      <w:r w:rsidR="004D6056">
        <w:rPr>
          <w:b/>
          <w:bCs/>
        </w:rPr>
        <w:t>Wendell/Dooley AIF.</w:t>
      </w:r>
    </w:p>
    <w:p w14:paraId="12C98C37" w14:textId="45B1E731" w:rsidR="004D6056" w:rsidRDefault="004D6056" w:rsidP="006C4807">
      <w:pPr>
        <w:rPr>
          <w:b/>
          <w:bCs/>
        </w:rPr>
      </w:pPr>
      <w:r>
        <w:rPr>
          <w:b/>
          <w:bCs/>
        </w:rPr>
        <w:t>Motion to adopt minutes from 8/17/21 by Dooley/Lutfy AIF.</w:t>
      </w:r>
    </w:p>
    <w:p w14:paraId="287115F0" w14:textId="77777777" w:rsidR="00D6732D" w:rsidRDefault="004D6056" w:rsidP="006C4807">
      <w:pPr>
        <w:rPr>
          <w:b/>
          <w:bCs/>
        </w:rPr>
      </w:pPr>
      <w:r w:rsidRPr="004D6056">
        <w:rPr>
          <w:b/>
          <w:bCs/>
          <w:u w:val="single"/>
        </w:rPr>
        <w:t>Public comment</w:t>
      </w:r>
      <w:r>
        <w:rPr>
          <w:b/>
          <w:bCs/>
        </w:rPr>
        <w:t>- none</w:t>
      </w:r>
    </w:p>
    <w:p w14:paraId="0F794B35" w14:textId="0965FB94" w:rsidR="003231A8" w:rsidRDefault="004D6056" w:rsidP="006C4807">
      <w:pPr>
        <w:rPr>
          <w:b/>
          <w:bCs/>
        </w:rPr>
      </w:pPr>
      <w:r>
        <w:rPr>
          <w:b/>
          <w:bCs/>
        </w:rPr>
        <w:t xml:space="preserve">Treasurer’s Report: </w:t>
      </w:r>
      <w:r>
        <w:t xml:space="preserve">Real Estate Tax collected was $14,876.00 more than budgeted. Delinquent tax collected $10,251 more than budgeted. </w:t>
      </w:r>
      <w:r w:rsidR="003231A8">
        <w:t>Transfer tax collected was $59,959. $25,000 budgeted. On September 9</w:t>
      </w:r>
      <w:r w:rsidR="003231A8" w:rsidRPr="003231A8">
        <w:rPr>
          <w:vertAlign w:val="superscript"/>
        </w:rPr>
        <w:t>th</w:t>
      </w:r>
      <w:r w:rsidR="003231A8">
        <w:t xml:space="preserve"> another check from the county for $10,829 totaling $70,788 collected. We are in good shape for salaries for Police, street and secretary. </w:t>
      </w:r>
      <w:r w:rsidR="003231A8">
        <w:rPr>
          <w:b/>
          <w:bCs/>
        </w:rPr>
        <w:t>Motion to accept treasurer’s report by Dooley/Farrell AIF.</w:t>
      </w:r>
    </w:p>
    <w:p w14:paraId="57BFF3A4" w14:textId="5592B0EB" w:rsidR="003231A8" w:rsidRDefault="003D1603" w:rsidP="006C4807">
      <w:r>
        <w:rPr>
          <w:b/>
          <w:bCs/>
        </w:rPr>
        <w:t xml:space="preserve">Sewage Report: </w:t>
      </w:r>
      <w:r w:rsidRPr="003D1603">
        <w:t xml:space="preserve">Bob Di Lorenzo was not present until later in the meeting. </w:t>
      </w:r>
      <w:r w:rsidR="008426B5">
        <w:t>Secretary read report that SEO left.</w:t>
      </w:r>
    </w:p>
    <w:p w14:paraId="779A124A" w14:textId="1B7F7690" w:rsidR="008426B5" w:rsidRDefault="008426B5" w:rsidP="006C4807">
      <w:r w:rsidRPr="008426B5">
        <w:rPr>
          <w:b/>
          <w:bCs/>
        </w:rPr>
        <w:t xml:space="preserve">Zoning Report: </w:t>
      </w:r>
      <w:r>
        <w:t>Bolles- two shed permits, going into enforcement notice for dumpster violation, signs.</w:t>
      </w:r>
    </w:p>
    <w:p w14:paraId="00E01E35" w14:textId="77777777" w:rsidR="00573B9A" w:rsidRDefault="008426B5" w:rsidP="006C4807">
      <w:pPr>
        <w:rPr>
          <w:b/>
          <w:bCs/>
        </w:rPr>
      </w:pPr>
      <w:r w:rsidRPr="008426B5">
        <w:rPr>
          <w:b/>
          <w:bCs/>
        </w:rPr>
        <w:t>ARB certificates of appropriateness:</w:t>
      </w:r>
    </w:p>
    <w:p w14:paraId="5D2349E2" w14:textId="31EE0A8C" w:rsidR="00573B9A" w:rsidRDefault="00573B9A" w:rsidP="006C4807">
      <w:pPr>
        <w:pStyle w:val="ListParagraph"/>
        <w:numPr>
          <w:ilvl w:val="0"/>
          <w:numId w:val="1"/>
        </w:numPr>
        <w:rPr>
          <w:b/>
          <w:bCs/>
        </w:rPr>
      </w:pPr>
      <w:r>
        <w:t xml:space="preserve">403 East Harford Street- John Boyle recommended to Council by ARB for two prefabricated sheds. </w:t>
      </w:r>
      <w:r w:rsidRPr="00573B9A">
        <w:rPr>
          <w:b/>
          <w:bCs/>
        </w:rPr>
        <w:t>Motion to approve by Wendell/Dooley AIF.</w:t>
      </w:r>
    </w:p>
    <w:p w14:paraId="14176924" w14:textId="73A0FBBA" w:rsidR="00573B9A" w:rsidRDefault="00573B9A" w:rsidP="006C4807">
      <w:pPr>
        <w:pStyle w:val="ListParagraph"/>
        <w:numPr>
          <w:ilvl w:val="0"/>
          <w:numId w:val="1"/>
        </w:numPr>
        <w:rPr>
          <w:b/>
          <w:bCs/>
        </w:rPr>
      </w:pPr>
      <w:r>
        <w:t xml:space="preserve">200 Third Street- Dale and Yana Thatcher- ARB denied application to reface and repoint chimney. Applicant presented to Council to appeal that application was appropriate. </w:t>
      </w:r>
      <w:r w:rsidR="005003D9">
        <w:t xml:space="preserve">Chuck </w:t>
      </w:r>
      <w:r w:rsidR="00B13EB3">
        <w:t>O’Neil</w:t>
      </w:r>
      <w:r w:rsidR="005003D9">
        <w:t xml:space="preserve"> from the ARB spoke about concerns that if the Council approved this </w:t>
      </w:r>
      <w:r w:rsidR="00B13EB3">
        <w:t>application,</w:t>
      </w:r>
      <w:r w:rsidR="005003D9">
        <w:t xml:space="preserve"> it would be setting a precedent for future applications to repair brick chimneys. </w:t>
      </w:r>
      <w:r w:rsidR="00423391">
        <w:t xml:space="preserve">Farrell asked if it was a safety concern. O’Neil said no, it was more about the aesthetic and method of repair. </w:t>
      </w:r>
      <w:r>
        <w:rPr>
          <w:b/>
          <w:bCs/>
        </w:rPr>
        <w:t xml:space="preserve">Motion to approve application by </w:t>
      </w:r>
      <w:r w:rsidR="00423391">
        <w:rPr>
          <w:b/>
          <w:bCs/>
        </w:rPr>
        <w:t>Dooley/Cooney. AIF.</w:t>
      </w:r>
    </w:p>
    <w:p w14:paraId="0C911FE9" w14:textId="61D9A1B0" w:rsidR="00AD5898" w:rsidRDefault="00AD5898" w:rsidP="00AD5898">
      <w:pPr>
        <w:rPr>
          <w:b/>
          <w:bCs/>
        </w:rPr>
      </w:pPr>
      <w:r>
        <w:rPr>
          <w:b/>
          <w:bCs/>
        </w:rPr>
        <w:t xml:space="preserve">Special Events/Banners: </w:t>
      </w:r>
    </w:p>
    <w:p w14:paraId="751CB905" w14:textId="07F02072" w:rsidR="00AD5898" w:rsidRDefault="00AD5898" w:rsidP="00AD5898">
      <w:pPr>
        <w:pStyle w:val="ListParagraph"/>
        <w:numPr>
          <w:ilvl w:val="0"/>
          <w:numId w:val="2"/>
        </w:numPr>
        <w:rPr>
          <w:b/>
          <w:bCs/>
        </w:rPr>
      </w:pPr>
      <w:r>
        <w:t>Black Bear Film Festival 10/15-10/17</w:t>
      </w:r>
      <w:r w:rsidR="00860CFF">
        <w:t xml:space="preserve">. </w:t>
      </w:r>
      <w:r>
        <w:t xml:space="preserve"> </w:t>
      </w:r>
      <w:r w:rsidRPr="00AD5898">
        <w:rPr>
          <w:b/>
          <w:bCs/>
        </w:rPr>
        <w:t>Motion to approve by Dooley/Lutfy AIF. Motion to approve Banner for Black Bear film Festival by Wendell/Dooley. AIF.</w:t>
      </w:r>
    </w:p>
    <w:p w14:paraId="22835B6C" w14:textId="24F7AA86" w:rsidR="00AD5898" w:rsidRDefault="00AD5898" w:rsidP="00AD5898">
      <w:pPr>
        <w:pStyle w:val="ListParagraph"/>
        <w:numPr>
          <w:ilvl w:val="0"/>
          <w:numId w:val="2"/>
        </w:numPr>
        <w:rPr>
          <w:b/>
          <w:bCs/>
        </w:rPr>
      </w:pPr>
      <w:r w:rsidRPr="00AD5898">
        <w:t>Milford Presents-</w:t>
      </w:r>
      <w:r>
        <w:t xml:space="preserve"> Fall Fest- (zombie fun run and Pooch parade. After discussion about allowing dogs in the park even though dogs aren’t usually allowed to be in Borough parks, </w:t>
      </w:r>
      <w:r w:rsidRPr="00AD5898">
        <w:rPr>
          <w:b/>
          <w:bCs/>
        </w:rPr>
        <w:t>Motion to approve by Lutfy/Cooney. Dooley- Nay. Adriane- abstain. Motion carries.</w:t>
      </w:r>
    </w:p>
    <w:p w14:paraId="4C559060" w14:textId="2BB0CBA7" w:rsidR="00AD5898" w:rsidRPr="00AD5898" w:rsidRDefault="00AD5898" w:rsidP="00AD5898">
      <w:pPr>
        <w:pStyle w:val="ListParagraph"/>
        <w:numPr>
          <w:ilvl w:val="0"/>
          <w:numId w:val="2"/>
        </w:numPr>
      </w:pPr>
      <w:r w:rsidRPr="00AD5898">
        <w:rPr>
          <w:u w:val="single"/>
        </w:rPr>
        <w:t>Lions Club</w:t>
      </w:r>
      <w:r w:rsidRPr="00AD5898">
        <w:t xml:space="preserve">- </w:t>
      </w:r>
      <w:r>
        <w:t>1</w:t>
      </w:r>
      <w:r w:rsidRPr="00AD5898">
        <w:rPr>
          <w:vertAlign w:val="superscript"/>
        </w:rPr>
        <w:t>st</w:t>
      </w:r>
      <w:r>
        <w:t xml:space="preserve"> Annual Fall Classic- 10/30 </w:t>
      </w:r>
      <w:r>
        <w:rPr>
          <w:b/>
          <w:bCs/>
        </w:rPr>
        <w:t>Motion to approve by Dooley/Wendell AIF.</w:t>
      </w:r>
    </w:p>
    <w:p w14:paraId="38819338" w14:textId="1F720827" w:rsidR="00AD5898" w:rsidRDefault="00D33165" w:rsidP="00AD5898">
      <w:r w:rsidRPr="00D33165">
        <w:rPr>
          <w:b/>
          <w:bCs/>
        </w:rPr>
        <w:t>Shade Tree:</w:t>
      </w:r>
      <w:r>
        <w:t xml:space="preserve"> 7 trees to be removed in the next few days. 50/50 split with property owners. Next round about 10-12 trees to be removed. Will plant about 20 trees in Spring.</w:t>
      </w:r>
    </w:p>
    <w:p w14:paraId="74AF77B0" w14:textId="3B8D182D" w:rsidR="00D33165" w:rsidRDefault="005003D9" w:rsidP="00AD5898">
      <w:r w:rsidRPr="005003D9">
        <w:rPr>
          <w:b/>
          <w:bCs/>
        </w:rPr>
        <w:t>MEC</w:t>
      </w:r>
      <w:r w:rsidRPr="005003D9">
        <w:t>: Craft Show sidewalks complete.</w:t>
      </w:r>
      <w:r>
        <w:t xml:space="preserve"> Fundraiser sponsored by Dimmick Inn was very successful. West Harford project- met with PennDOT and was issued an occupancy permit. Will go to bid early October </w:t>
      </w:r>
      <w:r>
        <w:lastRenderedPageBreak/>
        <w:t>with work expected to be completed in the Spring. MEC is looking to potentially sponsor the purchase of some garbage cans for the Borough. Also looking for bids to survey portion of Broad Street from Cherry to John- currently no sidewalks there. MEC created a fund with Greater Pike Foundation to provide income to maintain prior projects started with $25,000 donation.</w:t>
      </w:r>
    </w:p>
    <w:p w14:paraId="2EE552BC" w14:textId="51F03EC0" w:rsidR="00423391" w:rsidRDefault="00423391" w:rsidP="00AD5898">
      <w:r w:rsidRPr="00423391">
        <w:rPr>
          <w:b/>
          <w:bCs/>
        </w:rPr>
        <w:t xml:space="preserve">New Business: </w:t>
      </w:r>
      <w:r w:rsidRPr="00423391">
        <w:t xml:space="preserve">Hometown Heroes presented </w:t>
      </w:r>
      <w:r>
        <w:t>a proposal to change out the existing ba</w:t>
      </w:r>
      <w:r w:rsidR="000135A0">
        <w:t>nn</w:t>
      </w:r>
      <w:r>
        <w:t xml:space="preserve">ers and replace them with new ones of a larger size. Currently 24x30 and would like to hang 30x60. Strub mentioned that one of the concerns the first time was that the banners were too large. Suggested hanging them lower. </w:t>
      </w:r>
      <w:r w:rsidR="000135A0">
        <w:t xml:space="preserve">If moved to face the sidewalk instead of the street, they could be lowered according to PennDOT. Joseph Dooley and Mayor Strub would like to work with Hometown </w:t>
      </w:r>
      <w:r w:rsidR="00093AAF">
        <w:t>Heroes</w:t>
      </w:r>
      <w:r w:rsidR="000135A0">
        <w:t xml:space="preserve"> to come up with a solution so that the banners can be hung. Will reconvene at a later date.</w:t>
      </w:r>
    </w:p>
    <w:p w14:paraId="6F838EBF" w14:textId="54CC1111" w:rsidR="000135A0" w:rsidRDefault="000135A0" w:rsidP="00AD5898">
      <w:pPr>
        <w:rPr>
          <w:b/>
          <w:bCs/>
        </w:rPr>
      </w:pPr>
      <w:r w:rsidRPr="000135A0">
        <w:rPr>
          <w:b/>
          <w:bCs/>
        </w:rPr>
        <w:t>Vacate Peach Alley</w:t>
      </w:r>
      <w:r w:rsidRPr="000135A0">
        <w:t>:</w:t>
      </w:r>
      <w:r>
        <w:t xml:space="preserve"> Penny Luhrs was present to discuss vacating Peach Alley from 7</w:t>
      </w:r>
      <w:r w:rsidRPr="000135A0">
        <w:rPr>
          <w:vertAlign w:val="superscript"/>
        </w:rPr>
        <w:t>th</w:t>
      </w:r>
      <w:r>
        <w:t xml:space="preserve"> Street to Elderberry Alley. The alley runs right through her property where should would like to build 3 houses. Magnotta- The alley currently does not service any neighboring properties. Tim Haar- When the Borough vacates property like this, is there any compensation? </w:t>
      </w:r>
      <w:r w:rsidR="00E1417B">
        <w:rPr>
          <w:b/>
          <w:bCs/>
        </w:rPr>
        <w:t>Motion to advertise to hold a public hearing to vacate Peach Alley by Wendell/Dooley. AIF.</w:t>
      </w:r>
    </w:p>
    <w:p w14:paraId="33B7A8E5" w14:textId="79122E40" w:rsidR="00E1417B" w:rsidRDefault="00E1417B" w:rsidP="00AD5898">
      <w:pPr>
        <w:rPr>
          <w:b/>
          <w:bCs/>
        </w:rPr>
      </w:pPr>
      <w:r>
        <w:rPr>
          <w:b/>
          <w:bCs/>
        </w:rPr>
        <w:t xml:space="preserve">LSA Grant: </w:t>
      </w:r>
      <w:r>
        <w:t>Cost to repair Borough building roughly $88,000. Proposing a $5,000 contribution from general fund to do the repairs. Will try to get grants first. Already received a grant for $5,000.</w:t>
      </w:r>
      <w:r w:rsidR="0073048D">
        <w:t xml:space="preserve"> </w:t>
      </w:r>
      <w:r>
        <w:rPr>
          <w:b/>
          <w:bCs/>
        </w:rPr>
        <w:t>Motion to approve LSA Grant submittal and work to be done after grants received by Wendell/Lutfy. AIF.</w:t>
      </w:r>
    </w:p>
    <w:p w14:paraId="0652673A" w14:textId="0A4E40DA" w:rsidR="00E1417B" w:rsidRDefault="00E1417B" w:rsidP="00AD5898">
      <w:pPr>
        <w:rPr>
          <w:b/>
          <w:bCs/>
        </w:rPr>
      </w:pPr>
      <w:r>
        <w:rPr>
          <w:b/>
          <w:bCs/>
        </w:rPr>
        <w:t xml:space="preserve">Funding Pension Plan: </w:t>
      </w:r>
      <w:r>
        <w:t>Minimum municipa</w:t>
      </w:r>
      <w:r w:rsidR="00C71D7D">
        <w:t xml:space="preserve">l obligation to fund the pension plan. $10,000 needed. </w:t>
      </w:r>
      <w:r w:rsidR="00C71D7D">
        <w:rPr>
          <w:b/>
          <w:bCs/>
        </w:rPr>
        <w:t>Motion to fund the MMO for $10,000 by Dooley/Wendell AIF.</w:t>
      </w:r>
    </w:p>
    <w:p w14:paraId="56F6D04F" w14:textId="77777777" w:rsidR="00C71D7D" w:rsidRDefault="00C71D7D" w:rsidP="00AD5898">
      <w:pPr>
        <w:rPr>
          <w:b/>
          <w:bCs/>
        </w:rPr>
      </w:pPr>
      <w:r>
        <w:rPr>
          <w:b/>
          <w:bCs/>
        </w:rPr>
        <w:t>Motion to adjourn to Executive Session to discuss litigation by Dooley/Wendell AIF.</w:t>
      </w:r>
    </w:p>
    <w:p w14:paraId="0FEAAAF7" w14:textId="131D3278" w:rsidR="00C71D7D" w:rsidRDefault="00C71D7D" w:rsidP="00AD5898">
      <w:pPr>
        <w:rPr>
          <w:b/>
          <w:bCs/>
        </w:rPr>
      </w:pPr>
      <w:r>
        <w:rPr>
          <w:b/>
          <w:bCs/>
        </w:rPr>
        <w:t>Reconvened at 7:43 pm.</w:t>
      </w:r>
    </w:p>
    <w:p w14:paraId="6225EF79" w14:textId="1374A8A4" w:rsidR="00C71D7D" w:rsidRDefault="00C71D7D" w:rsidP="00AD5898">
      <w:pPr>
        <w:rPr>
          <w:b/>
          <w:bCs/>
        </w:rPr>
      </w:pPr>
      <w:r>
        <w:rPr>
          <w:b/>
          <w:bCs/>
        </w:rPr>
        <w:t xml:space="preserve">Parking Spaces: </w:t>
      </w:r>
      <w:r>
        <w:t xml:space="preserve">Discussion of giving up 5 parking spaces on East Harford Street to restore the Harford Inn at 201 East Harford Street. </w:t>
      </w:r>
      <w:r>
        <w:rPr>
          <w:b/>
          <w:bCs/>
        </w:rPr>
        <w:t>Motion to draft an ordinance to give up 5 parking spots on East Harford Street by Lutfy/Wendell. AIF.</w:t>
      </w:r>
    </w:p>
    <w:p w14:paraId="7D766441" w14:textId="3F523DD9" w:rsidR="00C71D7D" w:rsidRDefault="00C71D7D" w:rsidP="00AD5898">
      <w:r>
        <w:rPr>
          <w:b/>
          <w:bCs/>
        </w:rPr>
        <w:t xml:space="preserve">Halloween: </w:t>
      </w:r>
      <w:r w:rsidR="00093AAF">
        <w:t>Curfew is usually 3-8pm. Laurie will advertise as usual.</w:t>
      </w:r>
    </w:p>
    <w:p w14:paraId="511B8ED3" w14:textId="173C6FB1" w:rsidR="00093AAF" w:rsidRDefault="00093AAF" w:rsidP="00AD5898">
      <w:r w:rsidRPr="00093AAF">
        <w:rPr>
          <w:b/>
          <w:bCs/>
        </w:rPr>
        <w:t>Leaves</w:t>
      </w:r>
      <w:r w:rsidRPr="00093AAF">
        <w:t>: Truck pick up to begin the first week of October</w:t>
      </w:r>
      <w:r>
        <w:t xml:space="preserve"> starting on the 1</w:t>
      </w:r>
      <w:r w:rsidRPr="00093AAF">
        <w:rPr>
          <w:vertAlign w:val="superscript"/>
        </w:rPr>
        <w:t>st</w:t>
      </w:r>
      <w:r>
        <w:t>.</w:t>
      </w:r>
    </w:p>
    <w:p w14:paraId="0495A80E" w14:textId="1D6E8921" w:rsidR="00093AAF" w:rsidRDefault="00093AAF" w:rsidP="00AD5898">
      <w:r w:rsidRPr="00093AAF">
        <w:rPr>
          <w:b/>
          <w:bCs/>
        </w:rPr>
        <w:t xml:space="preserve">Liquid Fuels: </w:t>
      </w:r>
      <w:r>
        <w:t>Boro Secretary discussed that since meeting with PennDOT to discuss liquid fuels for paving, they agreed it was late to begin the bidding process now and that it would be best to start the bidding process in January or February in the hopes of pricing going down and to secure the work gets done some time in the Spring.</w:t>
      </w:r>
    </w:p>
    <w:p w14:paraId="348F6B5D" w14:textId="18664C10" w:rsidR="00093AAF" w:rsidRDefault="00093AAF" w:rsidP="00AD5898">
      <w:r w:rsidRPr="00093AAF">
        <w:rPr>
          <w:b/>
          <w:bCs/>
        </w:rPr>
        <w:t>LCAP</w:t>
      </w:r>
      <w:r>
        <w:rPr>
          <w:b/>
          <w:bCs/>
        </w:rPr>
        <w:t xml:space="preserve">: </w:t>
      </w:r>
      <w:r>
        <w:t>Lutfy- discussing plans to get more information. Will report back when more information.</w:t>
      </w:r>
    </w:p>
    <w:p w14:paraId="2780C0D4" w14:textId="292AFE7A" w:rsidR="00093AAF" w:rsidRDefault="00093AAF" w:rsidP="00AD5898">
      <w:r w:rsidRPr="00093AAF">
        <w:rPr>
          <w:b/>
          <w:bCs/>
        </w:rPr>
        <w:t>7</w:t>
      </w:r>
      <w:r w:rsidRPr="00093AAF">
        <w:rPr>
          <w:b/>
          <w:bCs/>
          <w:vertAlign w:val="superscript"/>
        </w:rPr>
        <w:t>th</w:t>
      </w:r>
      <w:r w:rsidRPr="00093AAF">
        <w:rPr>
          <w:b/>
          <w:bCs/>
        </w:rPr>
        <w:t xml:space="preserve"> Stree</w:t>
      </w:r>
      <w:r>
        <w:t>t: PennDOT looked at traffic on 7</w:t>
      </w:r>
      <w:r w:rsidRPr="00093AAF">
        <w:rPr>
          <w:vertAlign w:val="superscript"/>
        </w:rPr>
        <w:t>th</w:t>
      </w:r>
      <w:r>
        <w:t xml:space="preserve"> Street and did not see any reason to add stop signs for speeding issues. Suggested pedestrian crossings at each corner, speed humps, not speed bumps</w:t>
      </w:r>
      <w:r w:rsidR="0073048D">
        <w:t xml:space="preserve">. </w:t>
      </w:r>
    </w:p>
    <w:p w14:paraId="5952D4DC" w14:textId="11CCE262" w:rsidR="0073048D" w:rsidRDefault="0073048D" w:rsidP="00AD5898">
      <w:r w:rsidRPr="0073048D">
        <w:rPr>
          <w:b/>
          <w:bCs/>
        </w:rPr>
        <w:t>Mayor’s Report:</w:t>
      </w:r>
      <w:r>
        <w:rPr>
          <w:b/>
          <w:bCs/>
        </w:rPr>
        <w:t xml:space="preserve"> </w:t>
      </w:r>
      <w:r>
        <w:t>Patrol miles are way up. Not much else to report at this time.</w:t>
      </w:r>
    </w:p>
    <w:p w14:paraId="7C1580D2" w14:textId="1529F8EF" w:rsidR="0073048D" w:rsidRDefault="0073048D" w:rsidP="00AD5898">
      <w:pPr>
        <w:rPr>
          <w:b/>
          <w:bCs/>
        </w:rPr>
      </w:pPr>
      <w:r w:rsidRPr="0073048D">
        <w:rPr>
          <w:b/>
          <w:bCs/>
        </w:rPr>
        <w:t xml:space="preserve">Committee Reports: </w:t>
      </w:r>
    </w:p>
    <w:p w14:paraId="0DFB1746" w14:textId="4C846525" w:rsidR="0073048D" w:rsidRDefault="0073048D" w:rsidP="00AD5898">
      <w:r w:rsidRPr="0073048D">
        <w:lastRenderedPageBreak/>
        <w:t>Law/</w:t>
      </w:r>
      <w:r>
        <w:t>Zoning/Insurance</w:t>
      </w:r>
      <w:r w:rsidRPr="0073048D">
        <w:t>-</w:t>
      </w:r>
      <w:r>
        <w:t xml:space="preserve"> Insurance shopped. One option was a 1% savings but overall benefit would be at a loss to the employees. Will stay with the current plan.</w:t>
      </w:r>
    </w:p>
    <w:p w14:paraId="0E2923B2" w14:textId="14D71459" w:rsidR="0073048D" w:rsidRDefault="0073048D" w:rsidP="00AD5898">
      <w:pPr>
        <w:rPr>
          <w:b/>
          <w:bCs/>
        </w:rPr>
      </w:pPr>
      <w:r>
        <w:t>Septic for Bloom</w:t>
      </w:r>
      <w:r w:rsidR="0083236F">
        <w:t xml:space="preserve"> G</w:t>
      </w:r>
      <w:r>
        <w:t>arden building-</w:t>
      </w:r>
      <w:r w:rsidR="0083236F">
        <w:t xml:space="preserve">A change of use application requiring a septic use permit that we were unable to provide. The application was sent to the Borough engineers and recommended approval for the septic as long as the second tank on the property was connected and in use. </w:t>
      </w:r>
      <w:r w:rsidR="00860CFF">
        <w:t>DiLorenzo</w:t>
      </w:r>
      <w:r w:rsidR="0083236F">
        <w:t xml:space="preserve"> stated the second tank was set up as a grease trap. </w:t>
      </w:r>
      <w:r w:rsidR="00860CFF">
        <w:t xml:space="preserve">Wendell asked if he was saying that this tank could not be used. DiLorenzo- future use was meant for a grease trap. Septic was always good enough for the past 10 years, now its not. Wendell- that was </w:t>
      </w:r>
      <w:r w:rsidR="0058257A">
        <w:t>before</w:t>
      </w:r>
      <w:r w:rsidR="00860CFF">
        <w:t xml:space="preserve"> you added two additional tenants, new uses that require additional septic. Tarquinio- will grease trap function as an additional tank? DiLorenzo- yes. </w:t>
      </w:r>
      <w:r w:rsidR="00860CFF">
        <w:rPr>
          <w:b/>
          <w:bCs/>
        </w:rPr>
        <w:t>Motion to approve septic permit on the condition that second tank is hooked up by Wendell/Lutfy. AIF.</w:t>
      </w:r>
    </w:p>
    <w:p w14:paraId="55C07C00" w14:textId="0C07DFCF" w:rsidR="00860CFF" w:rsidRDefault="00860CFF" w:rsidP="00AD5898">
      <w:r>
        <w:rPr>
          <w:b/>
          <w:bCs/>
        </w:rPr>
        <w:t xml:space="preserve">EIT: </w:t>
      </w:r>
      <w:r w:rsidR="0058257A">
        <w:t>Dooley- there has been question about what information Berkheimer collects. Berkheimer collects that and the Borough is limited to that info. Start date for EIT is October 1</w:t>
      </w:r>
      <w:r w:rsidR="0058257A" w:rsidRPr="0058257A">
        <w:rPr>
          <w:vertAlign w:val="superscript"/>
        </w:rPr>
        <w:t>st</w:t>
      </w:r>
      <w:r w:rsidR="0058257A">
        <w:t xml:space="preserve"> Cooney asked if paying Scranton EIT and school tax, does EIT go to Borough or Scranton if they work there? No change for them. </w:t>
      </w:r>
    </w:p>
    <w:p w14:paraId="2521D24E" w14:textId="7BE6ACEE" w:rsidR="0058257A" w:rsidRDefault="00A24762" w:rsidP="00AD5898">
      <w:r>
        <w:t>Fred Weber- Has the Borough purchased the transcript from the EIT Hearing yet? Tarquinio- yes, you can come to the Borough office to look at it.</w:t>
      </w:r>
    </w:p>
    <w:p w14:paraId="5B8525D7" w14:textId="6375B416" w:rsidR="00A24762" w:rsidRDefault="00A24762" w:rsidP="00AD5898">
      <w:r w:rsidRPr="00A24762">
        <w:rPr>
          <w:b/>
          <w:bCs/>
        </w:rPr>
        <w:t>Budget Preparation</w:t>
      </w:r>
      <w:r>
        <w:t>: Dooley- met with the Mayor and PD. Next week to meet with the Street Department.</w:t>
      </w:r>
    </w:p>
    <w:p w14:paraId="358AAB66" w14:textId="64E0FAA5" w:rsidR="00A24762" w:rsidRDefault="00A24762" w:rsidP="00AD5898">
      <w:pPr>
        <w:rPr>
          <w:b/>
          <w:bCs/>
        </w:rPr>
      </w:pPr>
      <w:r w:rsidRPr="00A24762">
        <w:rPr>
          <w:b/>
          <w:bCs/>
        </w:rPr>
        <w:t xml:space="preserve">Streets and Lights: </w:t>
      </w:r>
      <w:r>
        <w:t xml:space="preserve">Estimate to replace all the lights with LED lights. Estimate is $4248.30. Dooley- Greg is this in the budget? </w:t>
      </w:r>
      <w:r w:rsidR="00D6732D">
        <w:t>Yes,</w:t>
      </w:r>
      <w:r>
        <w:t xml:space="preserve"> in the Streets and lights budget. </w:t>
      </w:r>
      <w:r>
        <w:rPr>
          <w:b/>
          <w:bCs/>
        </w:rPr>
        <w:t>Motion to approve the estimate by Dooley/Wendell AIF.</w:t>
      </w:r>
    </w:p>
    <w:p w14:paraId="1962976A" w14:textId="6362C714" w:rsidR="00A24762" w:rsidRDefault="00A24762" w:rsidP="00AD5898">
      <w:r>
        <w:rPr>
          <w:b/>
          <w:bCs/>
        </w:rPr>
        <w:t xml:space="preserve">Parks and Recreation: </w:t>
      </w:r>
      <w:r>
        <w:t xml:space="preserve">Farrell- discussed possibility of putting cameras in </w:t>
      </w:r>
      <w:r w:rsidR="00D6732D">
        <w:t>Ann St. Park</w:t>
      </w:r>
      <w:r>
        <w:t xml:space="preserve"> and the ballfield. Dooley- cameras at Broad and Harford Street discussed as well. Farrell- will look into prices. </w:t>
      </w:r>
    </w:p>
    <w:p w14:paraId="702E1F10" w14:textId="77777777" w:rsidR="00A24762" w:rsidRDefault="00A24762" w:rsidP="00AD5898">
      <w:r>
        <w:t xml:space="preserve">Baseball agreement- original was 10% of proceeds from banners to Borough. Usually end up giving $150 to Borough. Makes sense to allow the league to keep the money. </w:t>
      </w:r>
    </w:p>
    <w:p w14:paraId="78974D21" w14:textId="60FFDCCA" w:rsidR="00A24762" w:rsidRDefault="00A24762" w:rsidP="00AD5898">
      <w:r>
        <w:t>Recreation committee- successful yoga in the park had multiple sessions. Story time running an additional 8 weeks.</w:t>
      </w:r>
    </w:p>
    <w:p w14:paraId="52C61E1A" w14:textId="032AC00F" w:rsidR="00A24762" w:rsidRDefault="00A24762" w:rsidP="00AD5898">
      <w:pPr>
        <w:rPr>
          <w:b/>
          <w:bCs/>
        </w:rPr>
      </w:pPr>
      <w:r w:rsidRPr="00A24762">
        <w:rPr>
          <w:b/>
          <w:bCs/>
        </w:rPr>
        <w:t>Appointments/Resignations:</w:t>
      </w:r>
      <w:r>
        <w:rPr>
          <w:b/>
          <w:bCs/>
        </w:rPr>
        <w:t xml:space="preserve"> </w:t>
      </w:r>
      <w:r>
        <w:t xml:space="preserve">Lisa Emery resigned from grants committee. Mike </w:t>
      </w:r>
      <w:r w:rsidR="00D6732D">
        <w:t>Maruszewski</w:t>
      </w:r>
      <w:r>
        <w:t xml:space="preserve"> resigned from ARB. </w:t>
      </w:r>
      <w:r>
        <w:rPr>
          <w:b/>
          <w:bCs/>
        </w:rPr>
        <w:t>Motion to accept both resignations by Lutfy/Dooley AIF.</w:t>
      </w:r>
    </w:p>
    <w:p w14:paraId="40C84CE3" w14:textId="0DF9B9A4" w:rsidR="00A24762" w:rsidRDefault="00A24762" w:rsidP="00AD5898">
      <w:r>
        <w:rPr>
          <w:b/>
          <w:bCs/>
        </w:rPr>
        <w:t>Correspondence</w:t>
      </w:r>
      <w:r w:rsidR="00D6732D">
        <w:rPr>
          <w:b/>
          <w:bCs/>
        </w:rPr>
        <w:t xml:space="preserve">: </w:t>
      </w:r>
      <w:r w:rsidR="00D6732D">
        <w:t>Letter from Mike Mrozinski of Pike County Planning regarding funding requested from Scenic Rural Character Preservation Program and a letter from Certified Local Government stating funding was released.</w:t>
      </w:r>
    </w:p>
    <w:p w14:paraId="40539442" w14:textId="71D2B72D" w:rsidR="00D6732D" w:rsidRDefault="00D6732D" w:rsidP="00AD5898">
      <w:r w:rsidRPr="00D6732D">
        <w:rPr>
          <w:b/>
          <w:bCs/>
        </w:rPr>
        <w:t>Public Comment:</w:t>
      </w:r>
      <w:r>
        <w:rPr>
          <w:b/>
          <w:bCs/>
        </w:rPr>
        <w:t xml:space="preserve"> </w:t>
      </w:r>
      <w:r>
        <w:t xml:space="preserve">Kevin Stroyan- What will the process be to reappoint the ARB member/ Tarquinio- letters of interest. Tim Haar said that Mike M. is a personal friend and asks that the Council replaces him with someone who is up for the challenge. John Souza- Alley is semi-working currently. Did still get water over the berms. Tarquinio- storm water study being done. PennDOT said water would just be moved around. Souza-permanent drains in the future would be great. </w:t>
      </w:r>
    </w:p>
    <w:p w14:paraId="00F4BDE7" w14:textId="0E90277C" w:rsidR="00D6732D" w:rsidRDefault="00D6732D" w:rsidP="00AD5898">
      <w:pPr>
        <w:rPr>
          <w:b/>
          <w:bCs/>
        </w:rPr>
      </w:pPr>
      <w:r>
        <w:rPr>
          <w:b/>
          <w:bCs/>
        </w:rPr>
        <w:t>Adjourn to Executive Session regarding personnel by Wendell/Tarquinio AIF.</w:t>
      </w:r>
    </w:p>
    <w:p w14:paraId="4B478A3A" w14:textId="511C7E1A" w:rsidR="00D6732D" w:rsidRDefault="00D6732D" w:rsidP="00AD5898">
      <w:pPr>
        <w:rPr>
          <w:b/>
          <w:bCs/>
        </w:rPr>
      </w:pPr>
      <w:r>
        <w:rPr>
          <w:b/>
          <w:bCs/>
        </w:rPr>
        <w:t>Motion to adjourn by Lutfy/Dooley. AIF.</w:t>
      </w:r>
    </w:p>
    <w:p w14:paraId="6753A28F" w14:textId="77777777" w:rsidR="00D6732D" w:rsidRPr="00D6732D" w:rsidRDefault="00D6732D" w:rsidP="00AD5898">
      <w:pPr>
        <w:rPr>
          <w:b/>
          <w:bCs/>
        </w:rPr>
      </w:pPr>
    </w:p>
    <w:p w14:paraId="1663F32C" w14:textId="77777777" w:rsidR="00C71D7D" w:rsidRPr="00C71D7D" w:rsidRDefault="00C71D7D" w:rsidP="00AD5898">
      <w:pPr>
        <w:rPr>
          <w:b/>
          <w:bCs/>
        </w:rPr>
      </w:pPr>
    </w:p>
    <w:p w14:paraId="50EC5755" w14:textId="77777777" w:rsidR="005003D9" w:rsidRPr="00423391" w:rsidRDefault="005003D9" w:rsidP="00AD5898"/>
    <w:p w14:paraId="75F11A0B" w14:textId="77777777" w:rsidR="004D6056" w:rsidRPr="003D1603" w:rsidRDefault="004D6056" w:rsidP="006C4807"/>
    <w:sectPr w:rsidR="004D6056" w:rsidRPr="003D1603" w:rsidSect="004704F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A1C1E" w14:textId="77777777" w:rsidR="0073048D" w:rsidRDefault="0073048D" w:rsidP="0073048D">
      <w:pPr>
        <w:spacing w:after="0"/>
      </w:pPr>
      <w:r>
        <w:separator/>
      </w:r>
    </w:p>
  </w:endnote>
  <w:endnote w:type="continuationSeparator" w:id="0">
    <w:p w14:paraId="40742704" w14:textId="77777777" w:rsidR="0073048D" w:rsidRDefault="0073048D" w:rsidP="007304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362655"/>
      <w:docPartObj>
        <w:docPartGallery w:val="Page Numbers (Bottom of Page)"/>
        <w:docPartUnique/>
      </w:docPartObj>
    </w:sdtPr>
    <w:sdtEndPr>
      <w:rPr>
        <w:noProof/>
      </w:rPr>
    </w:sdtEndPr>
    <w:sdtContent>
      <w:p w14:paraId="64E03728" w14:textId="048C9F76" w:rsidR="0073048D" w:rsidRDefault="007304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327604" w14:textId="77777777" w:rsidR="0073048D" w:rsidRDefault="00730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4842E" w14:textId="77777777" w:rsidR="0073048D" w:rsidRDefault="0073048D" w:rsidP="0073048D">
      <w:pPr>
        <w:spacing w:after="0"/>
      </w:pPr>
      <w:r>
        <w:separator/>
      </w:r>
    </w:p>
  </w:footnote>
  <w:footnote w:type="continuationSeparator" w:id="0">
    <w:p w14:paraId="0AD63625" w14:textId="77777777" w:rsidR="0073048D" w:rsidRDefault="0073048D" w:rsidP="0073048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912C8"/>
    <w:multiLevelType w:val="hybridMultilevel"/>
    <w:tmpl w:val="76168BB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69F22A0A"/>
    <w:multiLevelType w:val="hybridMultilevel"/>
    <w:tmpl w:val="D6FAE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807"/>
    <w:rsid w:val="000135A0"/>
    <w:rsid w:val="00093AAF"/>
    <w:rsid w:val="000A18FB"/>
    <w:rsid w:val="0016123F"/>
    <w:rsid w:val="003231A8"/>
    <w:rsid w:val="003D1603"/>
    <w:rsid w:val="00423391"/>
    <w:rsid w:val="004704F0"/>
    <w:rsid w:val="004D6056"/>
    <w:rsid w:val="005003D9"/>
    <w:rsid w:val="00506290"/>
    <w:rsid w:val="00573B9A"/>
    <w:rsid w:val="0058257A"/>
    <w:rsid w:val="005E50CD"/>
    <w:rsid w:val="0063618F"/>
    <w:rsid w:val="006C4807"/>
    <w:rsid w:val="0073048D"/>
    <w:rsid w:val="0083236F"/>
    <w:rsid w:val="008426B5"/>
    <w:rsid w:val="00860CFF"/>
    <w:rsid w:val="009500BE"/>
    <w:rsid w:val="00A24762"/>
    <w:rsid w:val="00A84540"/>
    <w:rsid w:val="00A96013"/>
    <w:rsid w:val="00AD5898"/>
    <w:rsid w:val="00B13EB3"/>
    <w:rsid w:val="00C71D7D"/>
    <w:rsid w:val="00D05E99"/>
    <w:rsid w:val="00D33165"/>
    <w:rsid w:val="00D6732D"/>
    <w:rsid w:val="00E1417B"/>
    <w:rsid w:val="00E26512"/>
    <w:rsid w:val="00F45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7BB69"/>
  <w15:chartTrackingRefBased/>
  <w15:docId w15:val="{920BAE34-477F-4316-8E55-27EF30149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4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B9A"/>
    <w:pPr>
      <w:ind w:left="720"/>
      <w:contextualSpacing/>
    </w:pPr>
  </w:style>
  <w:style w:type="paragraph" w:styleId="Header">
    <w:name w:val="header"/>
    <w:basedOn w:val="Normal"/>
    <w:link w:val="HeaderChar"/>
    <w:uiPriority w:val="99"/>
    <w:unhideWhenUsed/>
    <w:rsid w:val="0073048D"/>
    <w:pPr>
      <w:tabs>
        <w:tab w:val="center" w:pos="4680"/>
        <w:tab w:val="right" w:pos="9360"/>
      </w:tabs>
      <w:spacing w:after="0"/>
    </w:pPr>
  </w:style>
  <w:style w:type="character" w:customStyle="1" w:styleId="HeaderChar">
    <w:name w:val="Header Char"/>
    <w:basedOn w:val="DefaultParagraphFont"/>
    <w:link w:val="Header"/>
    <w:uiPriority w:val="99"/>
    <w:rsid w:val="0073048D"/>
  </w:style>
  <w:style w:type="paragraph" w:styleId="Footer">
    <w:name w:val="footer"/>
    <w:basedOn w:val="Normal"/>
    <w:link w:val="FooterChar"/>
    <w:uiPriority w:val="99"/>
    <w:unhideWhenUsed/>
    <w:rsid w:val="0073048D"/>
    <w:pPr>
      <w:tabs>
        <w:tab w:val="center" w:pos="4680"/>
        <w:tab w:val="right" w:pos="9360"/>
      </w:tabs>
      <w:spacing w:after="0"/>
    </w:pPr>
  </w:style>
  <w:style w:type="character" w:customStyle="1" w:styleId="FooterChar">
    <w:name w:val="Footer Char"/>
    <w:basedOn w:val="DefaultParagraphFont"/>
    <w:link w:val="Footer"/>
    <w:uiPriority w:val="99"/>
    <w:rsid w:val="00730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412</TotalTime>
  <Pages>4</Pages>
  <Words>1377</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DiGeso</dc:creator>
  <cp:keywords/>
  <dc:description/>
  <cp:lastModifiedBy>Laurie DiGeso</cp:lastModifiedBy>
  <cp:revision>6</cp:revision>
  <dcterms:created xsi:type="dcterms:W3CDTF">2021-10-01T17:14:00Z</dcterms:created>
  <dcterms:modified xsi:type="dcterms:W3CDTF">2021-10-13T18:09:00Z</dcterms:modified>
</cp:coreProperties>
</file>