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7ECD" w14:textId="0966F5BF" w:rsidR="00933BA9" w:rsidRDefault="00E3186A" w:rsidP="00E3186A">
      <w:pPr>
        <w:jc w:val="center"/>
        <w:rPr>
          <w:b/>
          <w:bCs/>
          <w:u w:val="single"/>
        </w:rPr>
      </w:pPr>
      <w:r>
        <w:rPr>
          <w:b/>
          <w:bCs/>
          <w:u w:val="single"/>
        </w:rPr>
        <w:t>Milford Borough Council Meeting Minutes 06/20/2022</w:t>
      </w:r>
      <w:r w:rsidR="007D7100">
        <w:rPr>
          <w:b/>
          <w:bCs/>
          <w:u w:val="single"/>
        </w:rPr>
        <w:t xml:space="preserve"> DRAFT</w:t>
      </w:r>
    </w:p>
    <w:p w14:paraId="59878FAD" w14:textId="47236663" w:rsidR="00E3186A" w:rsidRDefault="00E3186A" w:rsidP="00E3186A">
      <w:pPr>
        <w:rPr>
          <w:b/>
          <w:bCs/>
        </w:rPr>
      </w:pPr>
      <w:r>
        <w:rPr>
          <w:b/>
          <w:bCs/>
        </w:rPr>
        <w:t xml:space="preserve">The Milford Borough Council met on June 20, 2022 at 7PM in the Borough Hall located at 109 W. Catharine Street for a regular council meeting. This meeting was advertised and open to the public. Present were Council President Joseph Dooley, Vice President Maria Farrell, Council Members Peter Cooney, George </w:t>
      </w:r>
      <w:r w:rsidR="00D61807">
        <w:rPr>
          <w:b/>
          <w:bCs/>
        </w:rPr>
        <w:t>Lutfy,</w:t>
      </w:r>
      <w:r>
        <w:rPr>
          <w:b/>
          <w:bCs/>
        </w:rPr>
        <w:t xml:space="preserve"> Doug Manion, Dale Thatcher Also present were Solicitor Jason Ohliger (Via zoom), Treasurer Greg Myer and Borough Secretary Laurie DiGeso. Mayor Sean Strub and Andrew Jorgenson were not present. The meeting was called to order followed by roll call</w:t>
      </w:r>
      <w:r w:rsidR="004F525C">
        <w:rPr>
          <w:b/>
          <w:bCs/>
        </w:rPr>
        <w:t xml:space="preserve">, </w:t>
      </w:r>
      <w:r>
        <w:rPr>
          <w:b/>
          <w:bCs/>
        </w:rPr>
        <w:t>the Pledge of Allegiance</w:t>
      </w:r>
      <w:r w:rsidR="004F525C">
        <w:rPr>
          <w:b/>
          <w:bCs/>
        </w:rPr>
        <w:t xml:space="preserve"> and a moment of silence in recognition of Freedom Day</w:t>
      </w:r>
      <w:r>
        <w:rPr>
          <w:b/>
          <w:bCs/>
        </w:rPr>
        <w:t>.</w:t>
      </w:r>
    </w:p>
    <w:p w14:paraId="082187AC" w14:textId="5BE122D8" w:rsidR="00AB1A1C" w:rsidRDefault="00E3186A" w:rsidP="00E3186A">
      <w:pPr>
        <w:rPr>
          <w:b/>
          <w:bCs/>
        </w:rPr>
      </w:pPr>
      <w:r>
        <w:rPr>
          <w:b/>
          <w:bCs/>
        </w:rPr>
        <w:t>Motion to adopt agenda with the addition of update on Vandermark Bridge and National Park</w:t>
      </w:r>
      <w:r w:rsidR="00D712D5">
        <w:rPr>
          <w:b/>
          <w:bCs/>
        </w:rPr>
        <w:t>/ Recreation Area by Thatcher/Lutfy. AIF.</w:t>
      </w:r>
    </w:p>
    <w:p w14:paraId="34141C7D" w14:textId="25C128BB" w:rsidR="00D712D5" w:rsidRDefault="00D712D5" w:rsidP="00E3186A">
      <w:pPr>
        <w:rPr>
          <w:b/>
          <w:bCs/>
        </w:rPr>
      </w:pPr>
      <w:r>
        <w:rPr>
          <w:b/>
          <w:bCs/>
        </w:rPr>
        <w:t>Motion to adopt minutes for 4/18, 5/16 and 6/9 by Manion/Farrell. AIF.</w:t>
      </w:r>
    </w:p>
    <w:p w14:paraId="34054B6C" w14:textId="1CFD956C" w:rsidR="00D712D5" w:rsidRDefault="00D712D5" w:rsidP="00D712D5">
      <w:pPr>
        <w:pStyle w:val="NoSpacing"/>
      </w:pPr>
      <w:r w:rsidRPr="00D712D5">
        <w:rPr>
          <w:b/>
          <w:bCs/>
          <w:u w:val="single"/>
        </w:rPr>
        <w:t>Public Comment</w:t>
      </w:r>
      <w:r>
        <w:t>- None</w:t>
      </w:r>
    </w:p>
    <w:p w14:paraId="475A0C7A" w14:textId="3849A8DB" w:rsidR="00D712D5" w:rsidRDefault="00D712D5" w:rsidP="00D712D5">
      <w:pPr>
        <w:pStyle w:val="NoSpacing"/>
      </w:pPr>
      <w:r w:rsidRPr="00D712D5">
        <w:rPr>
          <w:b/>
          <w:bCs/>
          <w:u w:val="single"/>
        </w:rPr>
        <w:t>Zoning Report</w:t>
      </w:r>
      <w:r>
        <w:t>- Nothing to report</w:t>
      </w:r>
    </w:p>
    <w:p w14:paraId="7CDFA083" w14:textId="3B1C7F75" w:rsidR="006A3000" w:rsidRDefault="00AB1A1C" w:rsidP="00D712D5">
      <w:pPr>
        <w:pStyle w:val="NoSpacing"/>
      </w:pPr>
      <w:r w:rsidRPr="00AB1A1C">
        <w:rPr>
          <w:b/>
          <w:bCs/>
          <w:u w:val="single"/>
        </w:rPr>
        <w:t>Sewage Report:</w:t>
      </w:r>
      <w:r>
        <w:rPr>
          <w:b/>
          <w:bCs/>
          <w:u w:val="single"/>
        </w:rPr>
        <w:t xml:space="preserve"> </w:t>
      </w:r>
      <w:r>
        <w:t>Nothing to report</w:t>
      </w:r>
    </w:p>
    <w:p w14:paraId="4F528604" w14:textId="2040F68C" w:rsidR="00AB1A1C" w:rsidRDefault="00AB1A1C" w:rsidP="00D712D5">
      <w:pPr>
        <w:pStyle w:val="NoSpacing"/>
      </w:pPr>
      <w:r w:rsidRPr="00AB1A1C">
        <w:rPr>
          <w:b/>
          <w:bCs/>
          <w:u w:val="single"/>
        </w:rPr>
        <w:t>Milford Fire Department</w:t>
      </w:r>
      <w:r>
        <w:t>: Dooley met with Joe Sask</w:t>
      </w:r>
      <w:r w:rsidR="00521089">
        <w:t xml:space="preserve">i </w:t>
      </w:r>
      <w:r>
        <w:t>Captain of MFD ambulance</w:t>
      </w:r>
      <w:r w:rsidR="004F525C">
        <w:t>.</w:t>
      </w:r>
      <w:r>
        <w:t xml:space="preserve"> </w:t>
      </w:r>
      <w:r w:rsidR="00E06A3D">
        <w:t>Spoke about response time in the Borough. In 2017 average response time was 10.6 minutes. In 2022 that response time dropped to 7.4 minutes</w:t>
      </w:r>
      <w:r w:rsidR="004F525C">
        <w:t xml:space="preserve"> d</w:t>
      </w:r>
      <w:r w:rsidR="00E06A3D">
        <w:t>ue to increase in ambulance service. MFD will be supporting three extra shifts on weekends and will continue as long as feasible. After July 1st we will be required to have two EMT’s on an ambulance. Cpt. Sask</w:t>
      </w:r>
      <w:r w:rsidR="004F525C">
        <w:t>i</w:t>
      </w:r>
      <w:r w:rsidR="00E06A3D">
        <w:t xml:space="preserve"> will apply for a waiver under ACT 17.</w:t>
      </w:r>
    </w:p>
    <w:p w14:paraId="3AF3CE2C" w14:textId="217D10A6" w:rsidR="00E06A3D" w:rsidRDefault="00E06A3D" w:rsidP="00D712D5">
      <w:pPr>
        <w:pStyle w:val="NoSpacing"/>
      </w:pPr>
      <w:r w:rsidRPr="00E06A3D">
        <w:rPr>
          <w:b/>
          <w:bCs/>
          <w:u w:val="single"/>
        </w:rPr>
        <w:t>Milford Enhancement Committee-</w:t>
      </w:r>
      <w:r>
        <w:rPr>
          <w:b/>
          <w:bCs/>
          <w:u w:val="single"/>
        </w:rPr>
        <w:t xml:space="preserve"> </w:t>
      </w:r>
      <w:r>
        <w:t>Thatcher- Harford Street project is still held up</w:t>
      </w:r>
      <w:r w:rsidR="001C7A77">
        <w:t>. May go to contracting bids in August. May get delayed until next Spring.</w:t>
      </w:r>
    </w:p>
    <w:p w14:paraId="55F47A08" w14:textId="72ED20BE" w:rsidR="001C7A77" w:rsidRDefault="001C7A77" w:rsidP="00D712D5">
      <w:pPr>
        <w:pStyle w:val="NoSpacing"/>
      </w:pPr>
      <w:r w:rsidRPr="001C7A77">
        <w:rPr>
          <w:b/>
          <w:bCs/>
          <w:u w:val="single"/>
        </w:rPr>
        <w:t>Shade Tree</w:t>
      </w:r>
      <w:r>
        <w:t xml:space="preserve"> – 12 trees earmarked for removal. Taking longer to complete due to labor shortage.</w:t>
      </w:r>
    </w:p>
    <w:p w14:paraId="65234CEF" w14:textId="4EFDDC3E" w:rsidR="00E3186A" w:rsidRDefault="001C7A77" w:rsidP="00B6687E">
      <w:pPr>
        <w:pStyle w:val="NoSpacing"/>
        <w:rPr>
          <w:b/>
          <w:bCs/>
        </w:rPr>
      </w:pPr>
      <w:r w:rsidRPr="001C7A77">
        <w:rPr>
          <w:b/>
          <w:bCs/>
          <w:u w:val="single"/>
        </w:rPr>
        <w:t>Treasurer’s Report-</w:t>
      </w:r>
      <w:r>
        <w:rPr>
          <w:b/>
          <w:bCs/>
          <w:u w:val="single"/>
        </w:rPr>
        <w:t xml:space="preserve"> </w:t>
      </w:r>
      <w:r>
        <w:t>Myer- $562,538 collected in Real Estate taxes. Of the $25,000 budgeted to be collected</w:t>
      </w:r>
      <w:r w:rsidR="00B556CD">
        <w:t xml:space="preserve"> we</w:t>
      </w:r>
      <w:r>
        <w:t xml:space="preserve"> have already collected $30,251</w:t>
      </w:r>
      <w:r w:rsidR="004F525C">
        <w:t xml:space="preserve"> in Real Estate Transfer taxes</w:t>
      </w:r>
      <w:r>
        <w:t>. Collected $257,999 in EIT. There was a one-time transaction that was a large sum. This will probably not</w:t>
      </w:r>
      <w:r w:rsidR="00B6687E">
        <w:t xml:space="preserve"> be</w:t>
      </w:r>
      <w:r>
        <w:t xml:space="preserve"> the case in the future. Farrell asked if we will know if that is the case in the future?</w:t>
      </w:r>
      <w:r w:rsidR="00B6687E">
        <w:t xml:space="preserve"> Does Berkheimer let us know? Myer will call them to find out for future reference.  Two Police cars being purchased. One already delivered. The other needs Council approval to use cash from </w:t>
      </w:r>
      <w:r w:rsidR="004F525C">
        <w:t>general</w:t>
      </w:r>
      <w:r w:rsidR="00B6687E">
        <w:t xml:space="preserve"> funds. </w:t>
      </w:r>
      <w:r w:rsidR="00B556CD">
        <w:t>Total for both cars was $107,</w:t>
      </w:r>
      <w:r w:rsidR="00EB083B">
        <w:t>316.</w:t>
      </w:r>
      <w:r w:rsidR="00B556CD">
        <w:t xml:space="preserve"> </w:t>
      </w:r>
      <w:r w:rsidR="00B6687E">
        <w:t xml:space="preserve">Total purchase for the second vehicle will be $52,958. </w:t>
      </w:r>
      <w:r w:rsidR="00EB083B">
        <w:t xml:space="preserve">$48,000 budgeted for the cars. </w:t>
      </w:r>
      <w:r w:rsidR="00B6687E">
        <w:t xml:space="preserve">Received $26,300 for totaled police car. Balance will be $33,316. </w:t>
      </w:r>
      <w:r w:rsidR="00B6687E">
        <w:rPr>
          <w:b/>
          <w:bCs/>
        </w:rPr>
        <w:t xml:space="preserve">Motion to approve cash payment for vehicle in the amount of </w:t>
      </w:r>
      <w:r w:rsidR="00B556CD">
        <w:rPr>
          <w:b/>
          <w:bCs/>
        </w:rPr>
        <w:t>$33,316 by Farrell/Thatcher. Thatcher asked if there is a trade in value? Chief McCormack said the most we will probably get is $1,000. AIF.</w:t>
      </w:r>
    </w:p>
    <w:p w14:paraId="18201625" w14:textId="5D316836" w:rsidR="00B556CD" w:rsidRDefault="00B556CD" w:rsidP="00B6687E">
      <w:pPr>
        <w:pStyle w:val="NoSpacing"/>
        <w:rPr>
          <w:b/>
          <w:bCs/>
        </w:rPr>
      </w:pPr>
      <w:r>
        <w:rPr>
          <w:b/>
          <w:bCs/>
        </w:rPr>
        <w:t>Motion to accept treasurer’s report</w:t>
      </w:r>
      <w:r w:rsidR="00EB083B">
        <w:rPr>
          <w:b/>
          <w:bCs/>
        </w:rPr>
        <w:t xml:space="preserve"> by Thatcher/Lutfy. AIF.</w:t>
      </w:r>
    </w:p>
    <w:p w14:paraId="4B77B9FB" w14:textId="268ADED3" w:rsidR="00EB083B" w:rsidRDefault="00EB083B" w:rsidP="00B6687E">
      <w:pPr>
        <w:pStyle w:val="NoSpacing"/>
        <w:rPr>
          <w:b/>
          <w:bCs/>
          <w:u w:val="single"/>
        </w:rPr>
      </w:pPr>
      <w:r w:rsidRPr="00EB083B">
        <w:rPr>
          <w:b/>
          <w:bCs/>
          <w:u w:val="single"/>
        </w:rPr>
        <w:t>Special Events:</w:t>
      </w:r>
      <w:r>
        <w:rPr>
          <w:b/>
          <w:bCs/>
          <w:u w:val="single"/>
        </w:rPr>
        <w:t xml:space="preserve"> </w:t>
      </w:r>
    </w:p>
    <w:p w14:paraId="122F6BB9" w14:textId="77777777" w:rsidR="00F716E1" w:rsidRPr="009F00E2" w:rsidRDefault="00F716E1" w:rsidP="00F716E1">
      <w:pPr>
        <w:pStyle w:val="ListParagraph"/>
        <w:numPr>
          <w:ilvl w:val="0"/>
          <w:numId w:val="1"/>
        </w:numPr>
      </w:pPr>
      <w:r w:rsidRPr="009F00E2">
        <w:t>Saint Patrick’s Church Summer Picnic</w:t>
      </w:r>
      <w:r>
        <w:t>- 200 E. High Street with street closure of 4</w:t>
      </w:r>
      <w:r w:rsidRPr="009F00E2">
        <w:rPr>
          <w:vertAlign w:val="superscript"/>
        </w:rPr>
        <w:t>th</w:t>
      </w:r>
      <w:r>
        <w:t xml:space="preserve"> St between E. High and Plum Alley-8/28- noon-6pm</w:t>
      </w:r>
    </w:p>
    <w:p w14:paraId="73BF28E3" w14:textId="2198C367" w:rsidR="00F716E1" w:rsidRDefault="00F716E1" w:rsidP="00F716E1">
      <w:pPr>
        <w:pStyle w:val="ListParagraph"/>
        <w:numPr>
          <w:ilvl w:val="0"/>
          <w:numId w:val="1"/>
        </w:numPr>
      </w:pPr>
      <w:r w:rsidRPr="009F00E2">
        <w:t xml:space="preserve">Jive Bar and Lounge- Christmas in July with </w:t>
      </w:r>
      <w:r w:rsidR="002F5277">
        <w:t>s</w:t>
      </w:r>
      <w:r w:rsidRPr="009F00E2">
        <w:t xml:space="preserve">treet </w:t>
      </w:r>
      <w:r w:rsidR="002F5277">
        <w:t>c</w:t>
      </w:r>
      <w:r w:rsidRPr="009F00E2">
        <w:t>losure from Broad to Blackberry- July 30</w:t>
      </w:r>
      <w:r w:rsidRPr="009F00E2">
        <w:rPr>
          <w:vertAlign w:val="superscript"/>
        </w:rPr>
        <w:t>th</w:t>
      </w:r>
      <w:r w:rsidRPr="009F00E2">
        <w:t xml:space="preserve"> 12-8 P</w:t>
      </w:r>
      <w:r>
        <w:t>M</w:t>
      </w:r>
    </w:p>
    <w:p w14:paraId="38930385" w14:textId="0146C04B" w:rsidR="00F716E1" w:rsidRDefault="00F716E1" w:rsidP="00B6687E">
      <w:pPr>
        <w:pStyle w:val="NoSpacing"/>
        <w:rPr>
          <w:b/>
          <w:bCs/>
        </w:rPr>
      </w:pPr>
      <w:r>
        <w:rPr>
          <w:b/>
          <w:bCs/>
        </w:rPr>
        <w:t>Motion to approve all special events with the condition that water barricades are used to block the street by Manion/Thatcher. AIF</w:t>
      </w:r>
    </w:p>
    <w:p w14:paraId="4B2D2818" w14:textId="77777777" w:rsidR="00F716E1" w:rsidRPr="00F716E1" w:rsidRDefault="00F716E1" w:rsidP="00B6687E">
      <w:pPr>
        <w:pStyle w:val="NoSpacing"/>
      </w:pPr>
      <w:r w:rsidRPr="00F716E1">
        <w:t xml:space="preserve">Council discussed the possibility of purchasing their own water barricades. Farrell will look into the cost. </w:t>
      </w:r>
    </w:p>
    <w:p w14:paraId="124B9C58" w14:textId="621534B8" w:rsidR="00F716E1" w:rsidRDefault="00F716E1" w:rsidP="00B6687E">
      <w:pPr>
        <w:pStyle w:val="NoSpacing"/>
      </w:pPr>
      <w:r>
        <w:rPr>
          <w:b/>
          <w:bCs/>
        </w:rPr>
        <w:t xml:space="preserve"> </w:t>
      </w:r>
      <w:r>
        <w:t>Special event procedure discussed.</w:t>
      </w:r>
      <w:r w:rsidR="009301AD">
        <w:t xml:space="preserve"> Dooley- do we need Council to approve all the special events or can the Borough Secretary approve some of the events under certain circumstances? </w:t>
      </w:r>
      <w:r w:rsidR="00D9266F">
        <w:t>Thatcher- at a meeting the public has a chance to voice their concerns, if any. Solicitor Ohliger suggested review</w:t>
      </w:r>
      <w:r w:rsidR="009301AD">
        <w:t xml:space="preserve"> </w:t>
      </w:r>
      <w:r w:rsidR="00CE761A">
        <w:t xml:space="preserve">by Zoning and </w:t>
      </w:r>
      <w:r w:rsidR="00CE761A">
        <w:lastRenderedPageBreak/>
        <w:t xml:space="preserve">Police before approval. </w:t>
      </w:r>
      <w:r w:rsidR="00F00A95">
        <w:t>Council will work on the criteria for this along with if this needs to be an ordinance change and come back to this next meeting.</w:t>
      </w:r>
    </w:p>
    <w:p w14:paraId="62946476" w14:textId="2E5AFE35" w:rsidR="00F00A95" w:rsidRDefault="00F00A95" w:rsidP="00B6687E">
      <w:pPr>
        <w:pStyle w:val="NoSpacing"/>
        <w:rPr>
          <w:b/>
          <w:bCs/>
          <w:u w:val="single"/>
        </w:rPr>
      </w:pPr>
      <w:r>
        <w:rPr>
          <w:b/>
          <w:bCs/>
          <w:u w:val="single"/>
        </w:rPr>
        <w:t>Certificates of Appropriateness:</w:t>
      </w:r>
    </w:p>
    <w:p w14:paraId="1D0813C6" w14:textId="77777777" w:rsidR="00F00A95" w:rsidRPr="009F00E2" w:rsidRDefault="00F00A95" w:rsidP="00F00A95">
      <w:pPr>
        <w:pStyle w:val="ListParagraph"/>
        <w:numPr>
          <w:ilvl w:val="0"/>
          <w:numId w:val="2"/>
        </w:numPr>
      </w:pPr>
      <w:r w:rsidRPr="009F00E2">
        <w:t>201 Water Street- Erin Krivulka- New roof and windows</w:t>
      </w:r>
    </w:p>
    <w:p w14:paraId="59EB45CE" w14:textId="77777777" w:rsidR="00F00A95" w:rsidRPr="009F00E2" w:rsidRDefault="00F00A95" w:rsidP="00F00A95">
      <w:pPr>
        <w:pStyle w:val="ListParagraph"/>
        <w:numPr>
          <w:ilvl w:val="0"/>
          <w:numId w:val="2"/>
        </w:numPr>
      </w:pPr>
      <w:r w:rsidRPr="009F00E2">
        <w:t>404 W. Harford Street- Turano Insurance-Replace wooden stairs in kind</w:t>
      </w:r>
    </w:p>
    <w:p w14:paraId="31E1D67D" w14:textId="77777777" w:rsidR="00F00A95" w:rsidRPr="009F00E2" w:rsidRDefault="00F00A95" w:rsidP="00F00A95">
      <w:pPr>
        <w:pStyle w:val="ListParagraph"/>
        <w:numPr>
          <w:ilvl w:val="0"/>
          <w:numId w:val="2"/>
        </w:numPr>
      </w:pPr>
      <w:r w:rsidRPr="009F00E2">
        <w:t>102 Broad Street- David Lender- New Two car Garage</w:t>
      </w:r>
    </w:p>
    <w:p w14:paraId="3FEE4D68" w14:textId="77777777" w:rsidR="00F00A95" w:rsidRPr="009F00E2" w:rsidRDefault="00F00A95" w:rsidP="00F00A95">
      <w:pPr>
        <w:pStyle w:val="ListParagraph"/>
        <w:numPr>
          <w:ilvl w:val="0"/>
          <w:numId w:val="2"/>
        </w:numPr>
      </w:pPr>
      <w:r w:rsidRPr="009F00E2">
        <w:t>105 E. Ann Street- Michael Leonawicz- Replace fabric awning and paint building</w:t>
      </w:r>
    </w:p>
    <w:p w14:paraId="1EBA9F1C" w14:textId="77777777" w:rsidR="003E14CE" w:rsidRDefault="00F00A95" w:rsidP="003E14CE">
      <w:pPr>
        <w:pStyle w:val="ListParagraph"/>
        <w:numPr>
          <w:ilvl w:val="0"/>
          <w:numId w:val="2"/>
        </w:numPr>
      </w:pPr>
      <w:r w:rsidRPr="009F00E2">
        <w:t>101 W. Harford- Robin Russo- Projecting sig</w:t>
      </w:r>
      <w:r w:rsidR="003E14CE">
        <w:t>n</w:t>
      </w:r>
    </w:p>
    <w:p w14:paraId="73D71330" w14:textId="0BC37CBA" w:rsidR="00F00A95" w:rsidRDefault="00F00A95" w:rsidP="003E14CE">
      <w:pPr>
        <w:pStyle w:val="NoSpacing"/>
        <w:rPr>
          <w:b/>
          <w:bCs/>
        </w:rPr>
      </w:pPr>
      <w:r w:rsidRPr="003E14CE">
        <w:rPr>
          <w:b/>
          <w:bCs/>
        </w:rPr>
        <w:t>Motion to approve all as presented by Thatcher/Lutfy. AIF.</w:t>
      </w:r>
    </w:p>
    <w:p w14:paraId="6594B393" w14:textId="41066697" w:rsidR="003E14CE" w:rsidRDefault="003E14CE" w:rsidP="003E14CE">
      <w:pPr>
        <w:pStyle w:val="NoSpacing"/>
      </w:pPr>
      <w:r w:rsidRPr="003E14CE">
        <w:rPr>
          <w:b/>
          <w:bCs/>
          <w:u w:val="single"/>
        </w:rPr>
        <w:t>New Business</w:t>
      </w:r>
      <w:r>
        <w:rPr>
          <w:b/>
          <w:bCs/>
          <w:u w:val="single"/>
        </w:rPr>
        <w:t xml:space="preserve">: MPD additional needs- </w:t>
      </w:r>
      <w:r>
        <w:t xml:space="preserve">Chief McCormack- trying to correct body camera situation and get new ones. The Police Department then received a donation that covered the entire cost of the cameras. Looking into a 50% grant to pay for new vests. </w:t>
      </w:r>
      <w:r w:rsidR="00D61807">
        <w:t>Tasers</w:t>
      </w:r>
      <w:r>
        <w:t xml:space="preserve"> will cost upwards of </w:t>
      </w:r>
      <w:r w:rsidR="007110F3">
        <w:t>$9000. Will present to Council when ready.</w:t>
      </w:r>
    </w:p>
    <w:p w14:paraId="74EC9098" w14:textId="7A0DB8B0" w:rsidR="007110F3" w:rsidRDefault="007110F3" w:rsidP="003E14CE">
      <w:pPr>
        <w:pStyle w:val="NoSpacing"/>
        <w:rPr>
          <w:b/>
          <w:bCs/>
        </w:rPr>
      </w:pPr>
      <w:r>
        <w:rPr>
          <w:b/>
          <w:bCs/>
          <w:u w:val="single"/>
        </w:rPr>
        <w:t xml:space="preserve">ARLE Grant: </w:t>
      </w:r>
      <w:r w:rsidRPr="007110F3">
        <w:t>There is $1</w:t>
      </w:r>
      <w:r>
        <w:t>9</w:t>
      </w:r>
      <w:r w:rsidRPr="007110F3">
        <w:t>,000</w:t>
      </w:r>
      <w:r>
        <w:t xml:space="preserve"> available in grant money. Dooley would like to apply for the grant to get 4 speed signs with radar at no cost to the Borough. </w:t>
      </w:r>
      <w:r>
        <w:rPr>
          <w:b/>
          <w:bCs/>
        </w:rPr>
        <w:t>Motion to submit grant under the ARLE Grant by Lutfy/Manion. Fred Weber asked if these signs are more reliable than the ones we had? Dooley-yes.AIF.</w:t>
      </w:r>
    </w:p>
    <w:p w14:paraId="7B732481" w14:textId="3A741BEC" w:rsidR="007110F3" w:rsidRDefault="007110F3" w:rsidP="003E14CE">
      <w:pPr>
        <w:pStyle w:val="NoSpacing"/>
        <w:rPr>
          <w:b/>
          <w:bCs/>
        </w:rPr>
      </w:pPr>
      <w:r w:rsidRPr="007110F3">
        <w:rPr>
          <w:b/>
          <w:bCs/>
          <w:u w:val="single"/>
        </w:rPr>
        <w:t>Local Use of Radar:</w:t>
      </w:r>
      <w:r>
        <w:rPr>
          <w:b/>
          <w:bCs/>
          <w:u w:val="single"/>
        </w:rPr>
        <w:t xml:space="preserve"> </w:t>
      </w:r>
      <w:r w:rsidR="00DD5ECB">
        <w:t xml:space="preserve">Would like to write a letter to house leadership to support local use of radar. It is currently not allowed by the Police Departments in PA. </w:t>
      </w:r>
      <w:r w:rsidR="00DD5ECB">
        <w:rPr>
          <w:b/>
          <w:bCs/>
        </w:rPr>
        <w:t>Motion to send letter by Manion/Farrell. AIF.</w:t>
      </w:r>
    </w:p>
    <w:p w14:paraId="3B796067" w14:textId="4A5B1555" w:rsidR="00FB4136" w:rsidRDefault="00FB4136" w:rsidP="003E14CE">
      <w:pPr>
        <w:pStyle w:val="NoSpacing"/>
        <w:rPr>
          <w:b/>
          <w:bCs/>
        </w:rPr>
      </w:pPr>
      <w:r w:rsidRPr="006821F6">
        <w:rPr>
          <w:b/>
          <w:bCs/>
          <w:u w:val="single"/>
        </w:rPr>
        <w:t>L</w:t>
      </w:r>
      <w:r w:rsidR="002F5277">
        <w:rPr>
          <w:b/>
          <w:bCs/>
          <w:u w:val="single"/>
        </w:rPr>
        <w:t>e</w:t>
      </w:r>
      <w:r w:rsidRPr="006821F6">
        <w:rPr>
          <w:b/>
          <w:bCs/>
          <w:u w:val="single"/>
        </w:rPr>
        <w:t>tter to Milford Township Regarding Milford Aquifer</w:t>
      </w:r>
      <w:r w:rsidR="006821F6">
        <w:t xml:space="preserve">- Write a letter to Milford Township regarding development of MWA aquifer. Farrell- a company wants to build a large distribution center that could affect drinking water in the Borough since it is located right on the property where we receive our water supply. </w:t>
      </w:r>
      <w:r w:rsidR="00823AA2">
        <w:t>The letter to Milford Township would be to support their decision making. Manion- this would be a conditional use hearing on July 5</w:t>
      </w:r>
      <w:r w:rsidR="00823AA2" w:rsidRPr="00823AA2">
        <w:rPr>
          <w:vertAlign w:val="superscript"/>
        </w:rPr>
        <w:t>th</w:t>
      </w:r>
      <w:r w:rsidR="00823AA2">
        <w:t xml:space="preserve"> at Milford Township. Milford Water Authority will hold a public meeting a week from today on Monday the 27</w:t>
      </w:r>
      <w:r w:rsidR="00823AA2" w:rsidRPr="00823AA2">
        <w:rPr>
          <w:vertAlign w:val="superscript"/>
        </w:rPr>
        <w:t>th</w:t>
      </w:r>
      <w:r w:rsidR="00823AA2">
        <w:t xml:space="preserve">. </w:t>
      </w:r>
      <w:r w:rsidR="003A6408">
        <w:rPr>
          <w:b/>
          <w:bCs/>
        </w:rPr>
        <w:t xml:space="preserve">Motion for Farrell and Manion to draft a letter to Milford Township by </w:t>
      </w:r>
      <w:r w:rsidR="00AD0646">
        <w:rPr>
          <w:b/>
          <w:bCs/>
        </w:rPr>
        <w:t>Lutfy/Thatcher</w:t>
      </w:r>
      <w:r w:rsidR="003A6408">
        <w:rPr>
          <w:b/>
          <w:bCs/>
        </w:rPr>
        <w:t>. AIF.</w:t>
      </w:r>
    </w:p>
    <w:p w14:paraId="62D21ED8" w14:textId="74CBB326" w:rsidR="003A6408" w:rsidRDefault="003A6408" w:rsidP="003E14CE">
      <w:pPr>
        <w:pStyle w:val="NoSpacing"/>
        <w:rPr>
          <w:b/>
          <w:bCs/>
        </w:rPr>
      </w:pPr>
      <w:r w:rsidRPr="003A6408">
        <w:rPr>
          <w:b/>
          <w:bCs/>
          <w:u w:val="single"/>
        </w:rPr>
        <w:t>Ann Street Park Grant:</w:t>
      </w:r>
      <w:r>
        <w:rPr>
          <w:b/>
          <w:bCs/>
          <w:u w:val="single"/>
        </w:rPr>
        <w:t xml:space="preserve"> </w:t>
      </w:r>
      <w:r>
        <w:t xml:space="preserve">We are looking at a grant to do three wheelchair accessible sidewalks around the park. An engineer is needed to help work on the grant. The cost would be $2500. </w:t>
      </w:r>
      <w:r>
        <w:rPr>
          <w:b/>
          <w:bCs/>
        </w:rPr>
        <w:t xml:space="preserve">Motion to hire the </w:t>
      </w:r>
      <w:r w:rsidR="00AD0646">
        <w:rPr>
          <w:b/>
          <w:bCs/>
        </w:rPr>
        <w:t>engineer</w:t>
      </w:r>
      <w:r>
        <w:rPr>
          <w:b/>
          <w:bCs/>
        </w:rPr>
        <w:t xml:space="preserve"> to work on the grant by </w:t>
      </w:r>
      <w:r w:rsidR="00AD0646">
        <w:rPr>
          <w:b/>
          <w:bCs/>
        </w:rPr>
        <w:t>Manion/Thatcher. AIF</w:t>
      </w:r>
    </w:p>
    <w:p w14:paraId="49FB09B7" w14:textId="77777777" w:rsidR="00952017" w:rsidRDefault="00AD0646" w:rsidP="003E14CE">
      <w:pPr>
        <w:pStyle w:val="NoSpacing"/>
      </w:pPr>
      <w:r w:rsidRPr="00AD0646">
        <w:rPr>
          <w:b/>
          <w:bCs/>
          <w:u w:val="single"/>
        </w:rPr>
        <w:t>Subdivision and lot combination</w:t>
      </w:r>
      <w:r w:rsidRPr="00AD0646">
        <w:rPr>
          <w:b/>
          <w:bCs/>
        </w:rPr>
        <w:t xml:space="preserve">: </w:t>
      </w:r>
      <w:r>
        <w:t>Chris Rinaldi of Rinaldi surveyors-</w:t>
      </w:r>
      <w:r w:rsidRPr="00AD0646">
        <w:t xml:space="preserve">Charles and Celeste O’Neil came to the Borough Planning Commission to propose a lot combination of their three deeded lots and to then subdivide a portion of the lot to neighboring property of Luke Turano. </w:t>
      </w:r>
      <w:r>
        <w:t>The Planning commission recommended the application for approval conditional on review by Pike County Planning, and that the lot subdivide to Turano would not be a buildable lot.</w:t>
      </w:r>
    </w:p>
    <w:p w14:paraId="45A49E8F" w14:textId="2F45C957" w:rsidR="00AD0646" w:rsidRDefault="00AD0646" w:rsidP="003E14CE">
      <w:pPr>
        <w:pStyle w:val="NoSpacing"/>
        <w:rPr>
          <w:b/>
          <w:bCs/>
        </w:rPr>
      </w:pPr>
      <w:r>
        <w:t>Pike County Planning had two comments. The</w:t>
      </w:r>
      <w:r w:rsidR="00952017">
        <w:t xml:space="preserve">y </w:t>
      </w:r>
      <w:r>
        <w:t xml:space="preserve">recommended the Borough vacate the </w:t>
      </w:r>
      <w:r w:rsidR="00952017">
        <w:t xml:space="preserve">involved paper alleys and also that the applicants apply to Milford Township since a small portion of the property is in the Township. Solicitor Ohliger suggested the applicant request a 90-day extension so that they had time to apply to Milford Township. </w:t>
      </w:r>
      <w:r w:rsidR="00952017">
        <w:rPr>
          <w:b/>
          <w:bCs/>
        </w:rPr>
        <w:t>A motion was made to send the application back to Borough Planning and a written extension from Rinaldi surveyors by Lutfy/Thatcher. AIF.</w:t>
      </w:r>
    </w:p>
    <w:p w14:paraId="2349D0D8" w14:textId="7A91C38D" w:rsidR="00952017" w:rsidRDefault="00740D3F" w:rsidP="003E14CE">
      <w:pPr>
        <w:pStyle w:val="NoSpacing"/>
      </w:pPr>
      <w:r>
        <w:rPr>
          <w:b/>
          <w:bCs/>
          <w:u w:val="single"/>
        </w:rPr>
        <w:t xml:space="preserve">Old Business: </w:t>
      </w:r>
    </w:p>
    <w:p w14:paraId="5E73F098" w14:textId="6ECF40C6" w:rsidR="00367802" w:rsidRDefault="00740D3F" w:rsidP="003E14CE">
      <w:pPr>
        <w:pStyle w:val="NoSpacing"/>
      </w:pPr>
      <w:r w:rsidRPr="00756746">
        <w:rPr>
          <w:b/>
          <w:bCs/>
        </w:rPr>
        <w:t>Stormwater update</w:t>
      </w:r>
      <w:r w:rsidR="00BE1541">
        <w:t>-The Borough was included in an appropriation bill funding</w:t>
      </w:r>
      <w:r w:rsidR="00367802">
        <w:t xml:space="preserve"> for Congressman Cartwright for Stormwater</w:t>
      </w:r>
      <w:r w:rsidR="002F1E15">
        <w:t xml:space="preserve"> </w:t>
      </w:r>
      <w:r w:rsidR="00521089">
        <w:t>upgrades. Stormwater</w:t>
      </w:r>
      <w:r w:rsidR="00BE1541">
        <w:t xml:space="preserve"> analysis done by CDM Smith</w:t>
      </w:r>
      <w:r w:rsidR="00367802">
        <w:t>. An application would be submitted if the funds are approved. Thatcher- we should start working on this application now.</w:t>
      </w:r>
      <w:r w:rsidR="00756746">
        <w:t xml:space="preserve"> </w:t>
      </w:r>
      <w:r w:rsidR="00367802">
        <w:t>Frank Tarquinio suggested that a 20% match grant could technically be started now.</w:t>
      </w:r>
      <w:r w:rsidR="00756746">
        <w:t xml:space="preserve"> Dooley and Tarquinio will work on this. </w:t>
      </w:r>
    </w:p>
    <w:p w14:paraId="1442BF59" w14:textId="0C828B16" w:rsidR="00756746" w:rsidRDefault="00756746" w:rsidP="003E14CE">
      <w:pPr>
        <w:pStyle w:val="NoSpacing"/>
      </w:pPr>
      <w:r>
        <w:rPr>
          <w:b/>
          <w:bCs/>
        </w:rPr>
        <w:lastRenderedPageBreak/>
        <w:t xml:space="preserve">Penn DOT Update- </w:t>
      </w:r>
      <w:r>
        <w:t xml:space="preserve">Penn DOT responded to a letter from the Council requesting a truck diversion away from Milford Borough to maintain safety. PennDOT responded that they would open up the road </w:t>
      </w:r>
      <w:r w:rsidR="002F1E15">
        <w:t>to</w:t>
      </w:r>
      <w:r>
        <w:t xml:space="preserve"> 14 feet on the Eastbound side only</w:t>
      </w:r>
      <w:r w:rsidR="002F1E15">
        <w:t xml:space="preserve"> beginning the week of 7/4/22</w:t>
      </w:r>
      <w:r>
        <w:t>.</w:t>
      </w:r>
    </w:p>
    <w:p w14:paraId="20E5C69B" w14:textId="6E566436" w:rsidR="00A72525" w:rsidRDefault="00A72525" w:rsidP="003E14CE">
      <w:pPr>
        <w:pStyle w:val="NoSpacing"/>
      </w:pPr>
      <w:r w:rsidRPr="00A72525">
        <w:rPr>
          <w:b/>
          <w:bCs/>
        </w:rPr>
        <w:t>ACT 537 Update</w:t>
      </w:r>
      <w:r>
        <w:rPr>
          <w:b/>
          <w:bCs/>
        </w:rPr>
        <w:t xml:space="preserve">- </w:t>
      </w:r>
      <w:r>
        <w:t xml:space="preserve">not much to update. Intermunicipal Agreement draft being finalized. Solicitor Ohliger submitted his edits already. </w:t>
      </w:r>
      <w:r w:rsidR="00AC429B">
        <w:t>Survey letters sent to Township property owners on the 3 lane to see if they would be interested in hooking up to central sewage. There were 10 responses and all 10 said yes. Fred Weber asked how many letters went out? Dooley-29 Weber- timeframe for complet</w:t>
      </w:r>
      <w:r w:rsidR="001539D3">
        <w:t>ion</w:t>
      </w:r>
      <w:r w:rsidR="002F5277">
        <w:t xml:space="preserve"> of Act 537 Plan</w:t>
      </w:r>
      <w:r w:rsidR="004B1DD2">
        <w:t xml:space="preserve"> edits</w:t>
      </w:r>
      <w:r w:rsidR="00AC429B">
        <w:t>- Dooley- end of 2022- beginning of 2023.</w:t>
      </w:r>
    </w:p>
    <w:p w14:paraId="2D4E459E" w14:textId="071E7F12" w:rsidR="00A72525" w:rsidRDefault="00AC429B" w:rsidP="003E14CE">
      <w:pPr>
        <w:pStyle w:val="NoSpacing"/>
      </w:pPr>
      <w:r w:rsidRPr="00AC429B">
        <w:rPr>
          <w:b/>
          <w:bCs/>
        </w:rPr>
        <w:t>LSA Grant Approval</w:t>
      </w:r>
      <w:r>
        <w:rPr>
          <w:b/>
          <w:bCs/>
        </w:rPr>
        <w:t xml:space="preserve">- </w:t>
      </w:r>
      <w:r w:rsidRPr="001539D3">
        <w:t xml:space="preserve">An LSA grant was approved for improvements to the Borough Office Building in the amount of $70,649. The Borough also committed to a $5,000 contribution and </w:t>
      </w:r>
      <w:r w:rsidR="001539D3" w:rsidRPr="001539D3">
        <w:t>the Pike Historic Preservation fund also committed to a $1</w:t>
      </w:r>
      <w:r w:rsidR="004B1DD2">
        <w:t>5</w:t>
      </w:r>
      <w:r w:rsidR="001539D3" w:rsidRPr="001539D3">
        <w:t>,000 donation.</w:t>
      </w:r>
    </w:p>
    <w:p w14:paraId="63457F4E" w14:textId="4C851004" w:rsidR="001539D3" w:rsidRDefault="001539D3" w:rsidP="003E14CE">
      <w:pPr>
        <w:pStyle w:val="NoSpacing"/>
      </w:pPr>
      <w:r w:rsidRPr="001539D3">
        <w:rPr>
          <w:b/>
          <w:bCs/>
        </w:rPr>
        <w:t>Paving Bids-</w:t>
      </w:r>
      <w:r>
        <w:t>Opened the sole bid received by Wayco Paving. They submitted three separate bids. The Borough Council will meet for a special meeting on Thursday June 30</w:t>
      </w:r>
      <w:r w:rsidRPr="001539D3">
        <w:rPr>
          <w:vertAlign w:val="superscript"/>
        </w:rPr>
        <w:t>th</w:t>
      </w:r>
      <w:r>
        <w:t xml:space="preserve"> at 10am in the Borough Hall to review the bid and vote to accept or reject.</w:t>
      </w:r>
    </w:p>
    <w:p w14:paraId="27C4434B" w14:textId="03592506" w:rsidR="00414C38" w:rsidRDefault="00414C38" w:rsidP="003E14CE">
      <w:pPr>
        <w:pStyle w:val="NoSpacing"/>
        <w:rPr>
          <w:b/>
          <w:bCs/>
        </w:rPr>
      </w:pPr>
      <w:r w:rsidRPr="00414C38">
        <w:rPr>
          <w:b/>
          <w:bCs/>
        </w:rPr>
        <w:t>HARB Design Guide</w:t>
      </w:r>
      <w:r>
        <w:rPr>
          <w:b/>
          <w:bCs/>
        </w:rPr>
        <w:t xml:space="preserve">- </w:t>
      </w:r>
      <w:r>
        <w:t xml:space="preserve">Adriane Wendell said they expect to have a draft design by August. </w:t>
      </w:r>
      <w:r>
        <w:rPr>
          <w:b/>
          <w:bCs/>
        </w:rPr>
        <w:t>A motion to approve third invoice to Easton Architects in the amount of $5712.50 by Farrell/Thatcher. AIF</w:t>
      </w:r>
    </w:p>
    <w:p w14:paraId="0DEDF77A" w14:textId="07847B1C" w:rsidR="00414C38" w:rsidRDefault="00414C38" w:rsidP="003E14CE">
      <w:pPr>
        <w:pStyle w:val="NoSpacing"/>
      </w:pPr>
      <w:r>
        <w:rPr>
          <w:b/>
          <w:bCs/>
        </w:rPr>
        <w:t xml:space="preserve">Vandermark Bridge Construction- </w:t>
      </w:r>
      <w:r>
        <w:t xml:space="preserve">PennDOT </w:t>
      </w:r>
      <w:r w:rsidR="00CD4FBC">
        <w:t>repairing bridge over creek on Route 209. They will be down to one lane 6/22-6/24.</w:t>
      </w:r>
    </w:p>
    <w:p w14:paraId="0073A00A" w14:textId="09ADCE06" w:rsidR="00CD4FBC" w:rsidRDefault="00CD4FBC" w:rsidP="003E14CE">
      <w:pPr>
        <w:pStyle w:val="NoSpacing"/>
      </w:pPr>
      <w:r w:rsidRPr="00CD4FBC">
        <w:rPr>
          <w:b/>
          <w:bCs/>
        </w:rPr>
        <w:t>National Park Proposal:</w:t>
      </w:r>
      <w:r>
        <w:rPr>
          <w:b/>
          <w:bCs/>
        </w:rPr>
        <w:t xml:space="preserve"> </w:t>
      </w:r>
      <w:r w:rsidRPr="00CD4FBC">
        <w:t>Dooley went to a meeting regarding the possible change of the Recreation Area to a designated National Park. He said there is no legislative proposal in place. This is a grassroots proposal. If the designation were to happen, funding does not change</w:t>
      </w:r>
      <w:r>
        <w:t>.</w:t>
      </w:r>
    </w:p>
    <w:p w14:paraId="6BC57473" w14:textId="37FD923B" w:rsidR="00CD4FBC" w:rsidRDefault="00CD4FBC" w:rsidP="003E14CE">
      <w:pPr>
        <w:pStyle w:val="NoSpacing"/>
      </w:pPr>
      <w:r w:rsidRPr="00CD4FBC">
        <w:rPr>
          <w:b/>
          <w:bCs/>
          <w:u w:val="single"/>
        </w:rPr>
        <w:t>Mayor’s Report</w:t>
      </w:r>
      <w:r>
        <w:t>: Chief McCormack- there were 20 parking tickets, 13 citations, 50 stops, 4225 miles and 5 assists to other departments</w:t>
      </w:r>
      <w:r w:rsidR="00756046">
        <w:t xml:space="preserve">. Dooley- the extended speed summary shows the average speed driven by motorists </w:t>
      </w:r>
      <w:r w:rsidR="00FB3905">
        <w:t>on 7</w:t>
      </w:r>
      <w:r w:rsidR="00FB3905" w:rsidRPr="00521089">
        <w:rPr>
          <w:vertAlign w:val="superscript"/>
        </w:rPr>
        <w:t>th</w:t>
      </w:r>
      <w:r w:rsidR="00FB3905">
        <w:t xml:space="preserve"> Street SB</w:t>
      </w:r>
      <w:r w:rsidR="00756046">
        <w:t xml:space="preserve"> to be 29mph. This doesn’t seem right. Chief-It’s accurate. The speed signs use radar. Dooley asked the Chief to communicate this information to the residents of 7</w:t>
      </w:r>
      <w:r w:rsidR="00756046" w:rsidRPr="00756046">
        <w:rPr>
          <w:vertAlign w:val="superscript"/>
        </w:rPr>
        <w:t>th</w:t>
      </w:r>
      <w:r w:rsidR="00756046">
        <w:t xml:space="preserve"> Street. Chief will speak to the mayor about it.</w:t>
      </w:r>
    </w:p>
    <w:p w14:paraId="4F5F2B13" w14:textId="64CF4DCD" w:rsidR="00756046" w:rsidRPr="00756046" w:rsidRDefault="00756046" w:rsidP="003E14CE">
      <w:pPr>
        <w:pStyle w:val="NoSpacing"/>
        <w:rPr>
          <w:b/>
          <w:bCs/>
          <w:u w:val="single"/>
        </w:rPr>
      </w:pPr>
      <w:r w:rsidRPr="00756046">
        <w:rPr>
          <w:b/>
          <w:bCs/>
          <w:u w:val="single"/>
        </w:rPr>
        <w:t>Committee reports:</w:t>
      </w:r>
      <w:r>
        <w:rPr>
          <w:b/>
          <w:bCs/>
          <w:u w:val="single"/>
        </w:rPr>
        <w:t xml:space="preserve"> </w:t>
      </w:r>
    </w:p>
    <w:p w14:paraId="0A08A4C1" w14:textId="0D4CE0DC" w:rsidR="00756046" w:rsidRDefault="00756046" w:rsidP="00756046">
      <w:pPr>
        <w:pStyle w:val="NoSpacing"/>
        <w:ind w:left="360"/>
      </w:pPr>
      <w:r w:rsidRPr="00EA59E1">
        <w:rPr>
          <w:b/>
          <w:bCs/>
        </w:rPr>
        <w:t>Law/Zoning</w:t>
      </w:r>
      <w:r>
        <w:t>- Nothing to report</w:t>
      </w:r>
    </w:p>
    <w:p w14:paraId="72D48EBF" w14:textId="5F7518BD" w:rsidR="00756046" w:rsidRDefault="00756046" w:rsidP="00756046">
      <w:pPr>
        <w:pStyle w:val="NoSpacing"/>
        <w:ind w:left="360"/>
      </w:pPr>
      <w:r>
        <w:t>Finance/Insurance/HR- Nothing to report</w:t>
      </w:r>
    </w:p>
    <w:p w14:paraId="43F86231" w14:textId="6B0CAF59" w:rsidR="00756046" w:rsidRDefault="00756046" w:rsidP="00756046">
      <w:pPr>
        <w:pStyle w:val="NoSpacing"/>
        <w:ind w:left="360"/>
      </w:pPr>
      <w:r w:rsidRPr="00EA59E1">
        <w:rPr>
          <w:b/>
          <w:bCs/>
        </w:rPr>
        <w:t>Communications Technology</w:t>
      </w:r>
      <w:r>
        <w:t>- Manion has a call into Preston to add the complaint form back to the website and to fix some glitches.</w:t>
      </w:r>
    </w:p>
    <w:p w14:paraId="2ADBD2C2" w14:textId="4488D080" w:rsidR="00756046" w:rsidRPr="00EA59E1" w:rsidRDefault="00756046" w:rsidP="00756046">
      <w:pPr>
        <w:pStyle w:val="NoSpacing"/>
        <w:ind w:left="360"/>
      </w:pPr>
      <w:r w:rsidRPr="00EA59E1">
        <w:rPr>
          <w:b/>
          <w:bCs/>
        </w:rPr>
        <w:t>Borough Property</w:t>
      </w:r>
      <w:r w:rsidR="00EA59E1">
        <w:rPr>
          <w:b/>
          <w:bCs/>
        </w:rPr>
        <w:t xml:space="preserve">- </w:t>
      </w:r>
      <w:r w:rsidR="00EA59E1">
        <w:t>Repairs to be done soon in Boro Hall and attic.</w:t>
      </w:r>
    </w:p>
    <w:p w14:paraId="4E3137F7" w14:textId="2E883225" w:rsidR="00756046" w:rsidRPr="00EA59E1" w:rsidRDefault="00756046" w:rsidP="00756046">
      <w:pPr>
        <w:pStyle w:val="NoSpacing"/>
        <w:ind w:left="360"/>
      </w:pPr>
      <w:r>
        <w:t xml:space="preserve"> </w:t>
      </w:r>
      <w:r w:rsidRPr="00EA59E1">
        <w:rPr>
          <w:b/>
          <w:bCs/>
        </w:rPr>
        <w:t>Streets and Lights</w:t>
      </w:r>
      <w:r w:rsidR="00EA59E1" w:rsidRPr="00EA59E1">
        <w:t>- Street lines and crosswalks painte</w:t>
      </w:r>
      <w:r w:rsidR="00EA59E1">
        <w:t>d. Will start sending letters to property owners that have overgrown vegetation on the alley.</w:t>
      </w:r>
      <w:r w:rsidR="0052167C">
        <w:t xml:space="preserve"> Street Department has been tagging trash cans that are over the 30-gallon limit. Chief asked if the parking spots at the Borough Office could be paved so they can park Police cars there. Dooley- we will look into it since that may over the cesspool. MEC recreation grant from PMVB of $14,000 to </w:t>
      </w:r>
      <w:r w:rsidR="00D61807">
        <w:t>purchase trash</w:t>
      </w:r>
      <w:r w:rsidR="0052167C">
        <w:t xml:space="preserve"> receptacles received. First receptacle to be unveiled at the Welcome Party.</w:t>
      </w:r>
    </w:p>
    <w:p w14:paraId="513CD040" w14:textId="61AFF7E7" w:rsidR="00756046" w:rsidRDefault="00756046" w:rsidP="00756046">
      <w:pPr>
        <w:pStyle w:val="NoSpacing"/>
        <w:ind w:left="360"/>
      </w:pPr>
      <w:r w:rsidRPr="00EA59E1">
        <w:rPr>
          <w:b/>
          <w:bCs/>
        </w:rPr>
        <w:t>Parks and Recreation</w:t>
      </w:r>
      <w:r>
        <w:t>- Two Concerts in Ann Street Park 1.  Hosted by the Milford Garden Club on Sunday July 17</w:t>
      </w:r>
      <w:r w:rsidRPr="00F54AD1">
        <w:rPr>
          <w:vertAlign w:val="superscript"/>
        </w:rPr>
        <w:t>th</w:t>
      </w:r>
      <w:r>
        <w:t xml:space="preserve"> 1-5pm and 2. Hosted by Kindred Spirits on Saturday August 6</w:t>
      </w:r>
      <w:r w:rsidRPr="00F54AD1">
        <w:rPr>
          <w:vertAlign w:val="superscript"/>
        </w:rPr>
        <w:t>th</w:t>
      </w:r>
      <w:r>
        <w:t xml:space="preserve"> 1-4pm</w:t>
      </w:r>
      <w:r w:rsidR="00C17C09">
        <w:t xml:space="preserve">. Putting together final draft of Ann Street </w:t>
      </w:r>
      <w:r w:rsidR="00D61807">
        <w:t>Proposal and</w:t>
      </w:r>
      <w:r w:rsidR="00C17C09">
        <w:t xml:space="preserve"> looking into grants to repair Sailors and Soldiers Veteran’s Memorial Park.</w:t>
      </w:r>
    </w:p>
    <w:p w14:paraId="08E770F5" w14:textId="31E51396" w:rsidR="00C17C09" w:rsidRPr="00C17C09" w:rsidRDefault="00756046" w:rsidP="00756046">
      <w:pPr>
        <w:pStyle w:val="NoSpacing"/>
        <w:ind w:left="360"/>
        <w:rPr>
          <w:b/>
          <w:bCs/>
        </w:rPr>
      </w:pPr>
      <w:r w:rsidRPr="00EA59E1">
        <w:rPr>
          <w:b/>
          <w:bCs/>
        </w:rPr>
        <w:t>Appointments Committee</w:t>
      </w:r>
      <w:r w:rsidR="00C17C09">
        <w:rPr>
          <w:b/>
          <w:bCs/>
        </w:rPr>
        <w:t xml:space="preserve">: </w:t>
      </w:r>
      <w:r w:rsidR="00C17C09" w:rsidRPr="00C17C09">
        <w:rPr>
          <w:b/>
          <w:bCs/>
        </w:rPr>
        <w:t>Motion to accept resignation of Beth Delricco from Parks and Recreation Committee by Thatcher/Farrell. AIF.</w:t>
      </w:r>
    </w:p>
    <w:p w14:paraId="28E477A5" w14:textId="27713555" w:rsidR="00756046" w:rsidRPr="00EA59E1" w:rsidRDefault="00756046" w:rsidP="00756046">
      <w:pPr>
        <w:pStyle w:val="NoSpacing"/>
        <w:ind w:left="360"/>
        <w:rPr>
          <w:b/>
          <w:bCs/>
        </w:rPr>
      </w:pPr>
      <w:r w:rsidRPr="00EA59E1">
        <w:rPr>
          <w:b/>
          <w:bCs/>
        </w:rPr>
        <w:t>Grants Committee</w:t>
      </w:r>
      <w:r w:rsidR="00C17C09">
        <w:rPr>
          <w:b/>
          <w:bCs/>
        </w:rPr>
        <w:t xml:space="preserve">- </w:t>
      </w:r>
      <w:r w:rsidR="00C17C09" w:rsidRPr="00C17C09">
        <w:t>Working on several grants currently. Mentioned earlier in meeting</w:t>
      </w:r>
      <w:r w:rsidR="00C17C09">
        <w:rPr>
          <w:b/>
          <w:bCs/>
        </w:rPr>
        <w:t>.</w:t>
      </w:r>
    </w:p>
    <w:p w14:paraId="5FCEBFF1" w14:textId="4E8BB0C2" w:rsidR="00756046" w:rsidRPr="00C17C09" w:rsidRDefault="00756046" w:rsidP="00756046">
      <w:pPr>
        <w:pStyle w:val="NoSpacing"/>
        <w:ind w:left="360"/>
      </w:pPr>
      <w:r w:rsidRPr="00EA59E1">
        <w:rPr>
          <w:b/>
          <w:bCs/>
        </w:rPr>
        <w:t>Citizen’s Advisory-HARB</w:t>
      </w:r>
      <w:r w:rsidR="00C17C09">
        <w:rPr>
          <w:b/>
          <w:bCs/>
        </w:rPr>
        <w:t xml:space="preserve">- </w:t>
      </w:r>
      <w:r w:rsidR="00C17C09">
        <w:t>Discussed earlier</w:t>
      </w:r>
    </w:p>
    <w:p w14:paraId="19A679F0" w14:textId="3579264C" w:rsidR="00756046" w:rsidRPr="00EA59E1" w:rsidRDefault="00756046" w:rsidP="00756046">
      <w:pPr>
        <w:pStyle w:val="NoSpacing"/>
        <w:ind w:left="360"/>
        <w:rPr>
          <w:b/>
          <w:bCs/>
        </w:rPr>
      </w:pPr>
      <w:r w:rsidRPr="00EA59E1">
        <w:rPr>
          <w:b/>
          <w:bCs/>
        </w:rPr>
        <w:t>Councill/Business Roundtable</w:t>
      </w:r>
      <w:r w:rsidR="00C17C09">
        <w:rPr>
          <w:b/>
          <w:bCs/>
        </w:rPr>
        <w:t xml:space="preserve">- </w:t>
      </w:r>
      <w:r w:rsidR="00C17C09" w:rsidRPr="00C17C09">
        <w:t>Nothing to report</w:t>
      </w:r>
    </w:p>
    <w:p w14:paraId="7E3C4AB6" w14:textId="5264B55C" w:rsidR="00C17C09" w:rsidRDefault="00756046" w:rsidP="00C17C09">
      <w:pPr>
        <w:pStyle w:val="NoSpacing"/>
        <w:ind w:left="360"/>
      </w:pPr>
      <w:r>
        <w:rPr>
          <w:b/>
          <w:bCs/>
          <w:u w:val="single"/>
        </w:rPr>
        <w:t>Correspondence</w:t>
      </w:r>
      <w:r w:rsidRPr="00C17C09">
        <w:t>:</w:t>
      </w:r>
      <w:r w:rsidR="00C17C09" w:rsidRPr="00C17C09">
        <w:t xml:space="preserve"> None</w:t>
      </w:r>
    </w:p>
    <w:p w14:paraId="7C8E671B" w14:textId="3899C2CE" w:rsidR="00C17C09" w:rsidRDefault="00C17C09" w:rsidP="00C17C09">
      <w:pPr>
        <w:pStyle w:val="NoSpacing"/>
        <w:ind w:left="360"/>
      </w:pPr>
      <w:r>
        <w:rPr>
          <w:b/>
          <w:bCs/>
          <w:u w:val="single"/>
        </w:rPr>
        <w:lastRenderedPageBreak/>
        <w:t>Public Comment</w:t>
      </w:r>
      <w:r w:rsidRPr="00C17C09">
        <w:t>:</w:t>
      </w:r>
      <w:r>
        <w:t xml:space="preserve"> Adriane Wendell asked if the rally planned for this weekend is still happening. Dooley- yes.</w:t>
      </w:r>
    </w:p>
    <w:p w14:paraId="7DD31DC4" w14:textId="60005107" w:rsidR="00C17C09" w:rsidRDefault="00C17C09" w:rsidP="00C17C09">
      <w:pPr>
        <w:pStyle w:val="NoSpacing"/>
        <w:ind w:left="360"/>
        <w:rPr>
          <w:b/>
          <w:bCs/>
        </w:rPr>
      </w:pPr>
      <w:r w:rsidRPr="00C17C09">
        <w:rPr>
          <w:b/>
          <w:bCs/>
        </w:rPr>
        <w:t>Motion to adjourn by Manion/Thatcher. AIF.</w:t>
      </w:r>
    </w:p>
    <w:p w14:paraId="07316046" w14:textId="0C471208" w:rsidR="00C17C09" w:rsidRDefault="00C17C09" w:rsidP="00C17C09">
      <w:pPr>
        <w:pStyle w:val="NoSpacing"/>
        <w:ind w:left="360"/>
        <w:rPr>
          <w:b/>
          <w:bCs/>
        </w:rPr>
      </w:pPr>
    </w:p>
    <w:p w14:paraId="1D8B8404" w14:textId="1CE207D0" w:rsidR="00C17C09" w:rsidRPr="00C17C09" w:rsidRDefault="00C17C09" w:rsidP="00C17C09">
      <w:pPr>
        <w:pStyle w:val="NoSpacing"/>
        <w:ind w:left="360"/>
        <w:rPr>
          <w:b/>
          <w:bCs/>
        </w:rPr>
      </w:pPr>
      <w:r>
        <w:rPr>
          <w:b/>
          <w:bCs/>
        </w:rPr>
        <w:t>Adjourned 9:00PM</w:t>
      </w:r>
    </w:p>
    <w:p w14:paraId="03E8CAAC" w14:textId="77777777" w:rsidR="00A72525" w:rsidRPr="00756046" w:rsidRDefault="00A72525" w:rsidP="003E14CE">
      <w:pPr>
        <w:pStyle w:val="NoSpacing"/>
        <w:rPr>
          <w:b/>
          <w:bCs/>
          <w:u w:val="single"/>
        </w:rPr>
      </w:pPr>
    </w:p>
    <w:p w14:paraId="22BCF58E" w14:textId="77777777" w:rsidR="00756746" w:rsidRPr="00A72525" w:rsidRDefault="00756746" w:rsidP="003E14CE">
      <w:pPr>
        <w:pStyle w:val="NoSpacing"/>
        <w:rPr>
          <w:b/>
          <w:bCs/>
        </w:rPr>
      </w:pPr>
    </w:p>
    <w:p w14:paraId="54BF0DDC" w14:textId="77777777" w:rsidR="00F00A95" w:rsidRPr="00A72525" w:rsidRDefault="00F00A95" w:rsidP="00F00A95">
      <w:pPr>
        <w:pStyle w:val="ListParagraph"/>
        <w:rPr>
          <w:b/>
          <w:bCs/>
        </w:rPr>
      </w:pPr>
    </w:p>
    <w:sectPr w:rsidR="00F00A95" w:rsidRPr="00A72525" w:rsidSect="004704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171C" w14:textId="77777777" w:rsidR="005772F9" w:rsidRDefault="005772F9" w:rsidP="00D61807">
      <w:pPr>
        <w:spacing w:after="0"/>
      </w:pPr>
      <w:r>
        <w:separator/>
      </w:r>
    </w:p>
  </w:endnote>
  <w:endnote w:type="continuationSeparator" w:id="0">
    <w:p w14:paraId="764C323B" w14:textId="77777777" w:rsidR="005772F9" w:rsidRDefault="005772F9" w:rsidP="00D61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540637"/>
      <w:docPartObj>
        <w:docPartGallery w:val="Page Numbers (Bottom of Page)"/>
        <w:docPartUnique/>
      </w:docPartObj>
    </w:sdtPr>
    <w:sdtEndPr>
      <w:rPr>
        <w:noProof/>
      </w:rPr>
    </w:sdtEndPr>
    <w:sdtContent>
      <w:p w14:paraId="39C3C50F" w14:textId="6CCC9357" w:rsidR="00D61807" w:rsidRDefault="00D61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0D079" w14:textId="77777777" w:rsidR="00D61807" w:rsidRDefault="00D6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D881" w14:textId="77777777" w:rsidR="005772F9" w:rsidRDefault="005772F9" w:rsidP="00D61807">
      <w:pPr>
        <w:spacing w:after="0"/>
      </w:pPr>
      <w:r>
        <w:separator/>
      </w:r>
    </w:p>
  </w:footnote>
  <w:footnote w:type="continuationSeparator" w:id="0">
    <w:p w14:paraId="141E458E" w14:textId="77777777" w:rsidR="005772F9" w:rsidRDefault="005772F9" w:rsidP="00D618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4591D"/>
    <w:multiLevelType w:val="hybridMultilevel"/>
    <w:tmpl w:val="5BB2175E"/>
    <w:lvl w:ilvl="0" w:tplc="DB36315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80194"/>
    <w:multiLevelType w:val="hybridMultilevel"/>
    <w:tmpl w:val="0268B5AE"/>
    <w:lvl w:ilvl="0" w:tplc="0ED2F1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7649F"/>
    <w:multiLevelType w:val="hybridMultilevel"/>
    <w:tmpl w:val="0BA2BAD8"/>
    <w:lvl w:ilvl="0" w:tplc="AEFEFB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0971758">
    <w:abstractNumId w:val="0"/>
  </w:num>
  <w:num w:numId="2" w16cid:durableId="180559588">
    <w:abstractNumId w:val="1"/>
  </w:num>
  <w:num w:numId="3" w16cid:durableId="181082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6A"/>
    <w:rsid w:val="000A18FB"/>
    <w:rsid w:val="001539D3"/>
    <w:rsid w:val="001C7A77"/>
    <w:rsid w:val="002F1E15"/>
    <w:rsid w:val="002F5277"/>
    <w:rsid w:val="00367802"/>
    <w:rsid w:val="003A6408"/>
    <w:rsid w:val="003E14CE"/>
    <w:rsid w:val="00414C38"/>
    <w:rsid w:val="004704F0"/>
    <w:rsid w:val="004B1DD2"/>
    <w:rsid w:val="004F525C"/>
    <w:rsid w:val="00521089"/>
    <w:rsid w:val="0052167C"/>
    <w:rsid w:val="005772F9"/>
    <w:rsid w:val="005E50CD"/>
    <w:rsid w:val="005F4F44"/>
    <w:rsid w:val="0063618F"/>
    <w:rsid w:val="006821F6"/>
    <w:rsid w:val="006A3000"/>
    <w:rsid w:val="007110F3"/>
    <w:rsid w:val="00740D3F"/>
    <w:rsid w:val="00756046"/>
    <w:rsid w:val="00756746"/>
    <w:rsid w:val="007D7100"/>
    <w:rsid w:val="00823AA2"/>
    <w:rsid w:val="009301AD"/>
    <w:rsid w:val="009500BE"/>
    <w:rsid w:val="00952017"/>
    <w:rsid w:val="00A72525"/>
    <w:rsid w:val="00A84540"/>
    <w:rsid w:val="00A96013"/>
    <w:rsid w:val="00AB1A1C"/>
    <w:rsid w:val="00AC429B"/>
    <w:rsid w:val="00AD0646"/>
    <w:rsid w:val="00B556CD"/>
    <w:rsid w:val="00B6687E"/>
    <w:rsid w:val="00BE1541"/>
    <w:rsid w:val="00C17C09"/>
    <w:rsid w:val="00CD4FBC"/>
    <w:rsid w:val="00CE761A"/>
    <w:rsid w:val="00D05E99"/>
    <w:rsid w:val="00D304FA"/>
    <w:rsid w:val="00D61807"/>
    <w:rsid w:val="00D712D5"/>
    <w:rsid w:val="00D9266F"/>
    <w:rsid w:val="00DD5ECB"/>
    <w:rsid w:val="00E06A3D"/>
    <w:rsid w:val="00E26512"/>
    <w:rsid w:val="00E3186A"/>
    <w:rsid w:val="00EA59E1"/>
    <w:rsid w:val="00EB083B"/>
    <w:rsid w:val="00F00A95"/>
    <w:rsid w:val="00F716E1"/>
    <w:rsid w:val="00FB3905"/>
    <w:rsid w:val="00FB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9A52"/>
  <w15:chartTrackingRefBased/>
  <w15:docId w15:val="{23A957A2-2DD6-4CF0-A0A2-5961142E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2D5"/>
    <w:pPr>
      <w:spacing w:after="0"/>
    </w:pPr>
  </w:style>
  <w:style w:type="paragraph" w:styleId="ListParagraph">
    <w:name w:val="List Paragraph"/>
    <w:basedOn w:val="Normal"/>
    <w:uiPriority w:val="34"/>
    <w:qFormat/>
    <w:rsid w:val="00F716E1"/>
    <w:pPr>
      <w:ind w:left="720"/>
      <w:contextualSpacing/>
    </w:pPr>
  </w:style>
  <w:style w:type="paragraph" w:styleId="Header">
    <w:name w:val="header"/>
    <w:basedOn w:val="Normal"/>
    <w:link w:val="HeaderChar"/>
    <w:uiPriority w:val="99"/>
    <w:unhideWhenUsed/>
    <w:rsid w:val="00D61807"/>
    <w:pPr>
      <w:tabs>
        <w:tab w:val="center" w:pos="4680"/>
        <w:tab w:val="right" w:pos="9360"/>
      </w:tabs>
      <w:spacing w:after="0"/>
    </w:pPr>
  </w:style>
  <w:style w:type="character" w:customStyle="1" w:styleId="HeaderChar">
    <w:name w:val="Header Char"/>
    <w:basedOn w:val="DefaultParagraphFont"/>
    <w:link w:val="Header"/>
    <w:uiPriority w:val="99"/>
    <w:rsid w:val="00D61807"/>
  </w:style>
  <w:style w:type="paragraph" w:styleId="Footer">
    <w:name w:val="footer"/>
    <w:basedOn w:val="Normal"/>
    <w:link w:val="FooterChar"/>
    <w:uiPriority w:val="99"/>
    <w:unhideWhenUsed/>
    <w:rsid w:val="00D61807"/>
    <w:pPr>
      <w:tabs>
        <w:tab w:val="center" w:pos="4680"/>
        <w:tab w:val="right" w:pos="9360"/>
      </w:tabs>
      <w:spacing w:after="0"/>
    </w:pPr>
  </w:style>
  <w:style w:type="character" w:customStyle="1" w:styleId="FooterChar">
    <w:name w:val="Footer Char"/>
    <w:basedOn w:val="DefaultParagraphFont"/>
    <w:link w:val="Footer"/>
    <w:uiPriority w:val="99"/>
    <w:rsid w:val="00D61807"/>
  </w:style>
  <w:style w:type="paragraph" w:styleId="Revision">
    <w:name w:val="Revision"/>
    <w:hidden/>
    <w:uiPriority w:val="99"/>
    <w:semiHidden/>
    <w:rsid w:val="004F525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80A3-E124-46E0-BF29-C264A695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2</cp:revision>
  <cp:lastPrinted>2022-06-23T20:29:00Z</cp:lastPrinted>
  <dcterms:created xsi:type="dcterms:W3CDTF">2022-07-06T15:44:00Z</dcterms:created>
  <dcterms:modified xsi:type="dcterms:W3CDTF">2022-07-06T15:44:00Z</dcterms:modified>
</cp:coreProperties>
</file>